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20" w:rsidRPr="00204F24" w:rsidRDefault="00276B20" w:rsidP="00276B20">
      <w:pPr>
        <w:spacing w:after="0" w:line="408" w:lineRule="auto"/>
        <w:ind w:left="120"/>
        <w:jc w:val="center"/>
        <w:rPr>
          <w:rStyle w:val="a3"/>
          <w:sz w:val="28"/>
          <w:szCs w:val="28"/>
          <w:shd w:val="clear" w:color="auto" w:fill="FFFFFF"/>
        </w:rPr>
      </w:pPr>
      <w:r w:rsidRPr="00204F24">
        <w:rPr>
          <w:rStyle w:val="a3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276B20" w:rsidRDefault="00276B20" w:rsidP="00276B20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276B20" w:rsidRDefault="00276B20" w:rsidP="00276B20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sz w:val="28"/>
        </w:rPr>
        <w:t>Красновишерского</w:t>
      </w:r>
      <w:proofErr w:type="spellEnd"/>
      <w:r>
        <w:rPr>
          <w:b/>
          <w:sz w:val="28"/>
        </w:rPr>
        <w:t xml:space="preserve"> городского округа</w:t>
      </w:r>
    </w:p>
    <w:p w:rsidR="00276B20" w:rsidRPr="007570EE" w:rsidRDefault="00276B20" w:rsidP="00276B20">
      <w:pPr>
        <w:spacing w:after="0" w:line="408" w:lineRule="auto"/>
        <w:ind w:left="120"/>
        <w:jc w:val="center"/>
      </w:pPr>
      <w:r>
        <w:rPr>
          <w:b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/>
        <w:ind w:left="120"/>
      </w:pPr>
    </w:p>
    <w:p w:rsidR="00276B20" w:rsidRPr="007570EE" w:rsidRDefault="00276B20" w:rsidP="00276B20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РАБОЧАЯ ПРОГРАММА</w:t>
      </w: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 w:line="408" w:lineRule="auto"/>
        <w:ind w:left="120"/>
        <w:jc w:val="center"/>
      </w:pPr>
      <w:r>
        <w:rPr>
          <w:b/>
          <w:sz w:val="28"/>
        </w:rPr>
        <w:t>учебного предмета «Математика</w:t>
      </w:r>
      <w:r w:rsidRPr="007570EE">
        <w:rPr>
          <w:b/>
          <w:sz w:val="28"/>
        </w:rPr>
        <w:t>»</w:t>
      </w:r>
    </w:p>
    <w:p w:rsidR="00276B20" w:rsidRDefault="00276B20" w:rsidP="00276B20">
      <w:pPr>
        <w:spacing w:after="0" w:line="408" w:lineRule="auto"/>
        <w:ind w:left="120"/>
        <w:jc w:val="center"/>
        <w:rPr>
          <w:sz w:val="28"/>
        </w:rPr>
      </w:pPr>
      <w:r w:rsidRPr="007570EE">
        <w:rPr>
          <w:sz w:val="28"/>
        </w:rPr>
        <w:t xml:space="preserve">для </w:t>
      </w:r>
      <w:proofErr w:type="gramStart"/>
      <w:r w:rsidRPr="007570EE">
        <w:rPr>
          <w:sz w:val="28"/>
        </w:rPr>
        <w:t>обучающих</w:t>
      </w:r>
      <w:proofErr w:type="gramEnd"/>
      <w:r>
        <w:rPr>
          <w:sz w:val="28"/>
        </w:rPr>
        <w:t xml:space="preserve"> 3</w:t>
      </w:r>
      <w:r>
        <w:rPr>
          <w:color w:val="FF0000"/>
          <w:sz w:val="28"/>
        </w:rPr>
        <w:t>класса</w:t>
      </w:r>
      <w:r w:rsidRPr="0095570D">
        <w:rPr>
          <w:color w:val="FF0000"/>
          <w:sz w:val="28"/>
        </w:rPr>
        <w:t xml:space="preserve"> </w:t>
      </w:r>
      <w:r>
        <w:rPr>
          <w:sz w:val="28"/>
        </w:rPr>
        <w:t>на 2024-2025 учебный год</w:t>
      </w:r>
    </w:p>
    <w:p w:rsidR="00276B20" w:rsidRPr="007570EE" w:rsidRDefault="00276B20" w:rsidP="00276B20">
      <w:pPr>
        <w:spacing w:after="0" w:line="408" w:lineRule="auto"/>
        <w:ind w:left="120"/>
        <w:jc w:val="center"/>
      </w:pPr>
      <w:r>
        <w:rPr>
          <w:sz w:val="28"/>
        </w:rPr>
        <w:t xml:space="preserve">учителя </w:t>
      </w:r>
      <w:proofErr w:type="spellStart"/>
      <w:r>
        <w:rPr>
          <w:color w:val="FF0000"/>
          <w:sz w:val="28"/>
        </w:rPr>
        <w:t>Собяниной</w:t>
      </w:r>
      <w:proofErr w:type="spellEnd"/>
      <w:r>
        <w:rPr>
          <w:color w:val="FF0000"/>
          <w:sz w:val="28"/>
        </w:rPr>
        <w:t xml:space="preserve"> Е</w:t>
      </w:r>
      <w:r w:rsidRPr="0095570D">
        <w:rPr>
          <w:color w:val="FF0000"/>
          <w:sz w:val="28"/>
        </w:rPr>
        <w:t xml:space="preserve">.В. </w:t>
      </w: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  <w:jc w:val="center"/>
      </w:pPr>
    </w:p>
    <w:p w:rsidR="00276B20" w:rsidRPr="007570EE" w:rsidRDefault="00276B20" w:rsidP="00276B20">
      <w:pPr>
        <w:spacing w:after="0"/>
        <w:ind w:left="120"/>
      </w:pPr>
    </w:p>
    <w:p w:rsidR="00276B20" w:rsidRDefault="00276B20" w:rsidP="00276B20"/>
    <w:p w:rsidR="00276B20" w:rsidRPr="0020448A" w:rsidRDefault="00276B20" w:rsidP="00276B20">
      <w:pPr>
        <w:tabs>
          <w:tab w:val="left" w:pos="3708"/>
        </w:tabs>
        <w:rPr>
          <w:b/>
          <w:szCs w:val="24"/>
        </w:rPr>
      </w:pPr>
      <w:r>
        <w:t xml:space="preserve">                                                            </w:t>
      </w:r>
      <w:r w:rsidRPr="0020448A">
        <w:rPr>
          <w:b/>
          <w:szCs w:val="24"/>
        </w:rPr>
        <w:t>Красновишерск - 2024</w:t>
      </w:r>
    </w:p>
    <w:p w:rsidR="00276B20" w:rsidRPr="0095570D" w:rsidRDefault="00276B20" w:rsidP="00276B20"/>
    <w:p w:rsidR="002E292D" w:rsidRDefault="0054591F" w:rsidP="00276B20">
      <w:pPr>
        <w:jc w:val="center"/>
        <w:rPr>
          <w:b/>
          <w:sz w:val="28"/>
          <w:szCs w:val="28"/>
        </w:rPr>
      </w:pPr>
      <w:r>
        <w:rPr>
          <w:rFonts w:ascii="Cambria" w:eastAsia="Cambria" w:hAnsi="Cambria" w:cs="Cambria"/>
          <w:sz w:val="22"/>
        </w:rPr>
        <w:t xml:space="preserve"> </w:t>
      </w:r>
      <w:bookmarkStart w:id="0" w:name="_GoBack"/>
      <w:bookmarkEnd w:id="0"/>
    </w:p>
    <w:p w:rsidR="002E292D" w:rsidRDefault="002E292D" w:rsidP="002E2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рабочей программы:</w:t>
      </w:r>
    </w:p>
    <w:p w:rsidR="002E292D" w:rsidRDefault="002E292D" w:rsidP="002E292D">
      <w:pPr>
        <w:jc w:val="both"/>
        <w:rPr>
          <w:sz w:val="28"/>
          <w:szCs w:val="28"/>
        </w:rPr>
      </w:pPr>
      <w:r>
        <w:rPr>
          <w:sz w:val="28"/>
          <w:szCs w:val="28"/>
        </w:rPr>
        <w:t>1.Пояснительная записка.</w:t>
      </w:r>
    </w:p>
    <w:p w:rsidR="002E292D" w:rsidRDefault="002E292D" w:rsidP="002E29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2.Требования к уровню подготовки учащихся </w:t>
      </w:r>
    </w:p>
    <w:p w:rsidR="002E292D" w:rsidRDefault="002E292D" w:rsidP="002E292D">
      <w:pPr>
        <w:jc w:val="both"/>
        <w:rPr>
          <w:sz w:val="28"/>
          <w:szCs w:val="28"/>
        </w:rPr>
      </w:pPr>
      <w:r>
        <w:rPr>
          <w:sz w:val="28"/>
          <w:szCs w:val="28"/>
        </w:rPr>
        <w:t>3.Учебно-тематическое планирование.</w:t>
      </w:r>
    </w:p>
    <w:p w:rsidR="002E292D" w:rsidRDefault="002E292D" w:rsidP="002E292D">
      <w:pPr>
        <w:jc w:val="both"/>
        <w:rPr>
          <w:sz w:val="28"/>
          <w:szCs w:val="28"/>
        </w:rPr>
      </w:pPr>
      <w:r>
        <w:rPr>
          <w:sz w:val="28"/>
          <w:szCs w:val="28"/>
        </w:rPr>
        <w:t>4.Календарно-тематическое планирование.</w:t>
      </w:r>
    </w:p>
    <w:p w:rsidR="002E292D" w:rsidRDefault="002E292D" w:rsidP="002E292D">
      <w:pPr>
        <w:jc w:val="both"/>
        <w:rPr>
          <w:sz w:val="28"/>
          <w:szCs w:val="28"/>
        </w:rPr>
      </w:pPr>
    </w:p>
    <w:p w:rsidR="002E292D" w:rsidRDefault="002E292D" w:rsidP="002E292D">
      <w:pPr>
        <w:jc w:val="both"/>
        <w:rPr>
          <w:sz w:val="18"/>
          <w:szCs w:val="18"/>
        </w:rPr>
      </w:pPr>
    </w:p>
    <w:p w:rsidR="002E292D" w:rsidRDefault="002E292D" w:rsidP="002E292D">
      <w:pPr>
        <w:jc w:val="both"/>
        <w:rPr>
          <w:sz w:val="18"/>
          <w:szCs w:val="18"/>
        </w:rPr>
      </w:pPr>
    </w:p>
    <w:p w:rsidR="002E292D" w:rsidRDefault="002E292D" w:rsidP="002E292D"/>
    <w:p w:rsidR="002E292D" w:rsidRDefault="002E292D" w:rsidP="002E292D"/>
    <w:p w:rsidR="002E292D" w:rsidRDefault="002E292D" w:rsidP="002E292D"/>
    <w:p w:rsidR="002E292D" w:rsidRDefault="002E292D" w:rsidP="002E292D"/>
    <w:p w:rsidR="002E292D" w:rsidRDefault="002E292D" w:rsidP="002E292D"/>
    <w:p w:rsidR="002E292D" w:rsidRDefault="002E292D" w:rsidP="002E292D"/>
    <w:p w:rsidR="002E292D" w:rsidRDefault="002E292D" w:rsidP="002E292D"/>
    <w:p w:rsidR="002E292D" w:rsidRDefault="002E292D" w:rsidP="002E292D"/>
    <w:p w:rsidR="002E292D" w:rsidRDefault="002E292D" w:rsidP="002E292D"/>
    <w:p w:rsidR="002E292D" w:rsidRDefault="002E292D" w:rsidP="002E292D"/>
    <w:p w:rsidR="002E292D" w:rsidRPr="004657BB" w:rsidRDefault="002E292D" w:rsidP="002E292D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4657BB">
        <w:rPr>
          <w:b/>
          <w:color w:val="000000"/>
          <w:sz w:val="28"/>
          <w:szCs w:val="28"/>
        </w:rPr>
        <w:t>Пояснительная записка</w:t>
      </w:r>
    </w:p>
    <w:p w:rsidR="002E292D" w:rsidRPr="004657BB" w:rsidRDefault="002E292D" w:rsidP="002E292D">
      <w:pPr>
        <w:rPr>
          <w:b/>
          <w:bCs/>
          <w:sz w:val="28"/>
          <w:szCs w:val="28"/>
        </w:rPr>
      </w:pPr>
      <w:r w:rsidRPr="004657BB">
        <w:rPr>
          <w:bCs/>
          <w:sz w:val="28"/>
          <w:szCs w:val="28"/>
        </w:rPr>
        <w:t>Рабочая    программа   учебного предмета</w:t>
      </w:r>
      <w:r w:rsidRPr="004657BB">
        <w:rPr>
          <w:b/>
          <w:bCs/>
          <w:sz w:val="28"/>
          <w:szCs w:val="28"/>
        </w:rPr>
        <w:t xml:space="preserve"> «</w:t>
      </w:r>
      <w:r w:rsidRPr="004657BB">
        <w:rPr>
          <w:bCs/>
          <w:sz w:val="28"/>
          <w:szCs w:val="28"/>
        </w:rPr>
        <w:t xml:space="preserve"> Математика»  для </w:t>
      </w:r>
      <w:r w:rsidRPr="004657BB">
        <w:rPr>
          <w:b/>
          <w:bCs/>
          <w:sz w:val="28"/>
          <w:szCs w:val="28"/>
        </w:rPr>
        <w:t>3 класса</w:t>
      </w:r>
      <w:r>
        <w:rPr>
          <w:b/>
          <w:bCs/>
          <w:sz w:val="28"/>
          <w:szCs w:val="28"/>
        </w:rPr>
        <w:t xml:space="preserve"> </w:t>
      </w:r>
      <w:r w:rsidRPr="004657BB">
        <w:rPr>
          <w:bCs/>
          <w:sz w:val="28"/>
          <w:szCs w:val="28"/>
        </w:rPr>
        <w:t>разработана  в соответствии с  требованиями федерального  государственного образовательного стандарта</w:t>
      </w:r>
      <w:r w:rsidRPr="004657BB">
        <w:rPr>
          <w:b/>
          <w:bCs/>
          <w:sz w:val="28"/>
          <w:szCs w:val="28"/>
        </w:rPr>
        <w:t xml:space="preserve"> </w:t>
      </w:r>
      <w:r w:rsidRPr="004657BB">
        <w:rPr>
          <w:bCs/>
          <w:sz w:val="28"/>
          <w:szCs w:val="28"/>
        </w:rPr>
        <w:t>началь</w:t>
      </w:r>
      <w:r>
        <w:rPr>
          <w:bCs/>
          <w:sz w:val="28"/>
          <w:szCs w:val="28"/>
        </w:rPr>
        <w:t>ного общего образования  3</w:t>
      </w:r>
      <w:r w:rsidRPr="004657BB">
        <w:rPr>
          <w:bCs/>
          <w:sz w:val="28"/>
          <w:szCs w:val="28"/>
        </w:rPr>
        <w:t xml:space="preserve"> поколе</w:t>
      </w:r>
      <w:r>
        <w:rPr>
          <w:bCs/>
          <w:sz w:val="28"/>
          <w:szCs w:val="28"/>
        </w:rPr>
        <w:t>ния</w:t>
      </w:r>
    </w:p>
    <w:p w:rsidR="002E292D" w:rsidRPr="004657BB" w:rsidRDefault="002E292D" w:rsidP="002E292D">
      <w:pPr>
        <w:rPr>
          <w:bCs/>
          <w:sz w:val="28"/>
          <w:szCs w:val="28"/>
        </w:rPr>
      </w:pPr>
      <w:r w:rsidRPr="004657BB">
        <w:rPr>
          <w:bCs/>
          <w:sz w:val="28"/>
          <w:szCs w:val="28"/>
        </w:rPr>
        <w:t xml:space="preserve">Примерной программы по учебным предметам,  </w:t>
      </w:r>
      <w:r>
        <w:rPr>
          <w:bCs/>
          <w:sz w:val="28"/>
          <w:szCs w:val="28"/>
        </w:rPr>
        <w:t>начальная школа, стандарты третье</w:t>
      </w:r>
      <w:r w:rsidRPr="004657BB">
        <w:rPr>
          <w:bCs/>
          <w:sz w:val="28"/>
          <w:szCs w:val="28"/>
        </w:rPr>
        <w:t>го поколения  (примерна</w:t>
      </w:r>
      <w:r>
        <w:rPr>
          <w:bCs/>
          <w:sz w:val="28"/>
          <w:szCs w:val="28"/>
        </w:rPr>
        <w:t>я программа по математике),</w:t>
      </w:r>
      <w:proofErr w:type="gramStart"/>
      <w:r>
        <w:rPr>
          <w:bCs/>
          <w:sz w:val="28"/>
          <w:szCs w:val="28"/>
        </w:rPr>
        <w:t xml:space="preserve"> </w:t>
      </w:r>
      <w:r w:rsidRPr="004657BB">
        <w:rPr>
          <w:bCs/>
          <w:sz w:val="28"/>
          <w:szCs w:val="28"/>
        </w:rPr>
        <w:t>.</w:t>
      </w:r>
      <w:proofErr w:type="gramEnd"/>
    </w:p>
    <w:p w:rsidR="002E292D" w:rsidRPr="004657BB" w:rsidRDefault="002E292D" w:rsidP="002E292D">
      <w:pPr>
        <w:rPr>
          <w:sz w:val="28"/>
          <w:szCs w:val="28"/>
        </w:rPr>
      </w:pPr>
      <w:r w:rsidRPr="004657BB">
        <w:rPr>
          <w:sz w:val="28"/>
          <w:szCs w:val="28"/>
        </w:rPr>
        <w:t xml:space="preserve">Программы Моро М.И., Бантовой М. А., </w:t>
      </w:r>
      <w:proofErr w:type="spellStart"/>
      <w:r w:rsidRPr="004657BB">
        <w:rPr>
          <w:sz w:val="28"/>
          <w:szCs w:val="28"/>
        </w:rPr>
        <w:t>Бельтюковой</w:t>
      </w:r>
      <w:proofErr w:type="spellEnd"/>
      <w:r w:rsidRPr="004657BB">
        <w:rPr>
          <w:sz w:val="28"/>
          <w:szCs w:val="28"/>
        </w:rPr>
        <w:t xml:space="preserve"> Г.В.и др</w:t>
      </w:r>
      <w:proofErr w:type="gramStart"/>
      <w:r w:rsidRPr="004657BB">
        <w:rPr>
          <w:sz w:val="28"/>
          <w:szCs w:val="28"/>
        </w:rPr>
        <w:t xml:space="preserve">..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УМК "Школа России",</w:t>
      </w:r>
      <w:r w:rsidRPr="004657BB">
        <w:rPr>
          <w:sz w:val="28"/>
          <w:szCs w:val="28"/>
        </w:rPr>
        <w:t xml:space="preserve">). </w:t>
      </w:r>
    </w:p>
    <w:p w:rsidR="00154407" w:rsidRDefault="00154407" w:rsidP="00FB1921">
      <w:pPr>
        <w:spacing w:after="64" w:line="259" w:lineRule="auto"/>
        <w:ind w:left="773" w:firstLine="0"/>
        <w:rPr>
          <w:rFonts w:ascii="Cambria" w:eastAsia="Cambria" w:hAnsi="Cambria" w:cs="Cambria"/>
          <w:sz w:val="22"/>
        </w:rPr>
      </w:pPr>
    </w:p>
    <w:p w:rsidR="002E292D" w:rsidRDefault="002E292D" w:rsidP="00FB1921">
      <w:pPr>
        <w:spacing w:after="64" w:line="259" w:lineRule="auto"/>
        <w:ind w:left="773" w:firstLine="0"/>
      </w:pPr>
    </w:p>
    <w:p w:rsidR="00154407" w:rsidRPr="00823F28" w:rsidRDefault="0054591F">
      <w:pPr>
        <w:pStyle w:val="1"/>
        <w:spacing w:after="317"/>
        <w:ind w:left="-5"/>
        <w:rPr>
          <w:sz w:val="28"/>
          <w:szCs w:val="28"/>
        </w:rPr>
      </w:pPr>
      <w:r w:rsidRPr="00823F28">
        <w:rPr>
          <w:sz w:val="28"/>
          <w:szCs w:val="28"/>
        </w:rPr>
        <w:lastRenderedPageBreak/>
        <w:t xml:space="preserve">                                 1.СОДЕРЖАНИЕ УЧЕБНОГО ПРЕДМЕТА 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268"/>
        <w:ind w:left="0" w:firstLine="180"/>
        <w:rPr>
          <w:sz w:val="28"/>
          <w:szCs w:val="28"/>
        </w:rPr>
      </w:pPr>
      <w:r w:rsidRPr="00823F28">
        <w:rPr>
          <w:sz w:val="28"/>
          <w:szCs w:val="28"/>
        </w:rPr>
        <w:t>Основное содержание обучения в программе представлено разделами: «Числа и величины»</w:t>
      </w:r>
      <w:proofErr w:type="gramStart"/>
      <w:r w:rsidRPr="00823F28">
        <w:rPr>
          <w:sz w:val="28"/>
          <w:szCs w:val="28"/>
        </w:rPr>
        <w:t>,«</w:t>
      </w:r>
      <w:proofErr w:type="gramEnd"/>
      <w:r w:rsidRPr="00823F28">
        <w:rPr>
          <w:sz w:val="28"/>
          <w:szCs w:val="28"/>
        </w:rPr>
        <w:t>Арифметические действия», «Текстовые задачи», «Пространственные отношения и геометрические фигуры», «Математическая информация».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ind w:left="-5"/>
        <w:rPr>
          <w:sz w:val="28"/>
          <w:szCs w:val="28"/>
        </w:rPr>
      </w:pPr>
      <w:r w:rsidRPr="00823F28">
        <w:rPr>
          <w:sz w:val="28"/>
          <w:szCs w:val="28"/>
        </w:rPr>
        <w:t>Числа и величины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119"/>
        <w:ind w:left="0" w:firstLine="180"/>
        <w:rPr>
          <w:sz w:val="28"/>
          <w:szCs w:val="28"/>
        </w:rPr>
      </w:pPr>
      <w:r w:rsidRPr="00823F28">
        <w:rPr>
          <w:sz w:val="28"/>
          <w:szCs w:val="28"/>
        </w:rPr>
        <w:t xml:space="preserve">Числа в пределах 1000: чтение, запись, сравнение, представление в виде суммы разрядных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00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Масса (единица массы — грамм); соотношение между килограммом и граммом; отношение</w:t>
      </w:r>
      <w:proofErr w:type="gramStart"/>
      <w:r w:rsidRPr="00823F28">
        <w:rPr>
          <w:sz w:val="28"/>
          <w:szCs w:val="28"/>
        </w:rPr>
        <w:t>«т</w:t>
      </w:r>
      <w:proofErr w:type="gramEnd"/>
      <w:r w:rsidRPr="00823F28">
        <w:rPr>
          <w:sz w:val="28"/>
          <w:szCs w:val="28"/>
        </w:rPr>
        <w:t>яжелее/легче на/в».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1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 xml:space="preserve">Стоимость (единицы — рубль, копейка); установление отношения «дороже/дешевле </w:t>
      </w:r>
      <w:proofErr w:type="gramStart"/>
      <w:r w:rsidRPr="00823F28">
        <w:rPr>
          <w:sz w:val="28"/>
          <w:szCs w:val="28"/>
        </w:rPr>
        <w:t>на</w:t>
      </w:r>
      <w:proofErr w:type="gramEnd"/>
      <w:r w:rsidRPr="00823F28">
        <w:rPr>
          <w:sz w:val="28"/>
          <w:szCs w:val="28"/>
        </w:rPr>
        <w:t>/в».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70"/>
        <w:ind w:left="10"/>
        <w:rPr>
          <w:sz w:val="28"/>
          <w:szCs w:val="28"/>
        </w:rPr>
      </w:pPr>
      <w:r w:rsidRPr="00823F28">
        <w:rPr>
          <w:sz w:val="28"/>
          <w:szCs w:val="28"/>
        </w:rPr>
        <w:t>Соотношение «цена, количество, стоимость» в практической ситуации.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8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 xml:space="preserve">Время (единица времени — секунда); установление отношения «быстрее/медленнее </w:t>
      </w:r>
      <w:proofErr w:type="gramStart"/>
      <w:r w:rsidRPr="00823F28">
        <w:rPr>
          <w:sz w:val="28"/>
          <w:szCs w:val="28"/>
        </w:rPr>
        <w:t>на</w:t>
      </w:r>
      <w:proofErr w:type="gramEnd"/>
      <w:r w:rsidRPr="00823F28">
        <w:rPr>
          <w:sz w:val="28"/>
          <w:szCs w:val="28"/>
        </w:rPr>
        <w:t>/в».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80"/>
        <w:ind w:left="10"/>
        <w:rPr>
          <w:sz w:val="28"/>
          <w:szCs w:val="28"/>
        </w:rPr>
      </w:pPr>
      <w:r w:rsidRPr="00823F28">
        <w:rPr>
          <w:sz w:val="28"/>
          <w:szCs w:val="28"/>
        </w:rPr>
        <w:t>Соотношение «начало, окончание, продолжительность события» в практической ситуации.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08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Длина (единица длины — миллиметр, километр); соотношение между величинами в пределах тысячи.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51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Площадь (единицы площади — квадратный метр, квадратный сантиметр, квадратный дециметр, квадратный метр).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ind w:left="-5"/>
        <w:rPr>
          <w:sz w:val="28"/>
          <w:szCs w:val="28"/>
        </w:rPr>
      </w:pPr>
      <w:r w:rsidRPr="00823F28">
        <w:rPr>
          <w:sz w:val="28"/>
          <w:szCs w:val="28"/>
        </w:rPr>
        <w:t>Арифметические действия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59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Устные вычисления, сводимые к действиям в пределах 100 (табличное и </w:t>
      </w:r>
      <w:proofErr w:type="spellStart"/>
      <w:r w:rsidRPr="00823F28">
        <w:rPr>
          <w:sz w:val="28"/>
          <w:szCs w:val="28"/>
        </w:rPr>
        <w:t>внетабличное</w:t>
      </w:r>
      <w:proofErr w:type="spellEnd"/>
      <w:r w:rsidRPr="00823F28">
        <w:rPr>
          <w:sz w:val="28"/>
          <w:szCs w:val="28"/>
        </w:rPr>
        <w:t xml:space="preserve"> умножение, деление, действия с круглыми числами).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3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>Письменное сложение, вычитание чисел в пределах 1000. Действия с числами 0 и 1.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67"/>
        <w:ind w:left="0" w:firstLine="180"/>
        <w:rPr>
          <w:sz w:val="28"/>
          <w:szCs w:val="28"/>
        </w:rPr>
      </w:pPr>
      <w:r w:rsidRPr="00823F28">
        <w:rPr>
          <w:sz w:val="28"/>
          <w:szCs w:val="28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8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>Переместительное, сочетательное свойства сложения, умножения при вычислениях.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8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>Нахождение неизвестного компонента арифметического действия.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61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190"/>
        <w:rPr>
          <w:sz w:val="28"/>
          <w:szCs w:val="28"/>
        </w:rPr>
      </w:pPr>
      <w:r w:rsidRPr="00823F28">
        <w:rPr>
          <w:sz w:val="28"/>
          <w:szCs w:val="28"/>
        </w:rPr>
        <w:t>Однородные величины: сложение и вычитание.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ind w:left="-5"/>
        <w:rPr>
          <w:sz w:val="28"/>
          <w:szCs w:val="28"/>
        </w:rPr>
      </w:pPr>
      <w:r w:rsidRPr="00823F28">
        <w:rPr>
          <w:sz w:val="28"/>
          <w:szCs w:val="28"/>
        </w:rPr>
        <w:lastRenderedPageBreak/>
        <w:t>Текстовые задачи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15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85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57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ind w:left="-5"/>
        <w:rPr>
          <w:sz w:val="28"/>
          <w:szCs w:val="28"/>
        </w:rPr>
      </w:pPr>
      <w:r w:rsidRPr="00823F28">
        <w:rPr>
          <w:sz w:val="28"/>
          <w:szCs w:val="28"/>
        </w:rPr>
        <w:t>Пространственные отношения и геометрические фигуры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59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Конструирование геометрических фигур (разбиение фигуры на части, составление фигуры из частей).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190"/>
        <w:rPr>
          <w:sz w:val="28"/>
          <w:szCs w:val="28"/>
        </w:rPr>
      </w:pPr>
      <w:r w:rsidRPr="00823F28">
        <w:rPr>
          <w:sz w:val="28"/>
          <w:szCs w:val="28"/>
        </w:rPr>
        <w:t>Периметр многоугольника: измерение, вычисление, запись равенства.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52" w:line="259" w:lineRule="auto"/>
        <w:ind w:left="0" w:firstLine="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70"/>
        <w:ind w:left="0" w:firstLine="180"/>
        <w:rPr>
          <w:sz w:val="28"/>
          <w:szCs w:val="28"/>
        </w:rPr>
      </w:pPr>
      <w:r w:rsidRPr="00823F28">
        <w:rPr>
          <w:sz w:val="28"/>
          <w:szCs w:val="28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spacing w:after="126"/>
        <w:ind w:left="-5"/>
        <w:rPr>
          <w:sz w:val="28"/>
          <w:szCs w:val="28"/>
        </w:rPr>
      </w:pPr>
      <w:r w:rsidRPr="00823F28">
        <w:rPr>
          <w:sz w:val="28"/>
          <w:szCs w:val="28"/>
        </w:rPr>
        <w:t>Математическая информация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36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>Классификация объектов по двум признакам.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60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Верные (истинные) и неверные (ложные) утверждения: конструирование, проверка. </w:t>
      </w:r>
      <w:proofErr w:type="gramStart"/>
      <w:r w:rsidRPr="00823F28">
        <w:rPr>
          <w:sz w:val="28"/>
          <w:szCs w:val="28"/>
        </w:rPr>
        <w:t>Логические рассуждения</w:t>
      </w:r>
      <w:proofErr w:type="gramEnd"/>
      <w:r w:rsidRPr="00823F28">
        <w:rPr>
          <w:sz w:val="28"/>
          <w:szCs w:val="28"/>
        </w:rPr>
        <w:t xml:space="preserve"> со связками «если …, то …», «поэтому», «значит».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5"/>
        <w:ind w:left="0" w:firstLine="180"/>
        <w:rPr>
          <w:sz w:val="28"/>
          <w:szCs w:val="28"/>
        </w:rPr>
      </w:pPr>
      <w:r w:rsidRPr="00823F28">
        <w:rPr>
          <w:sz w:val="28"/>
          <w:szCs w:val="28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Формализованное описание последовательности действий (инструкция, план, схема, алгоритм). </w:t>
      </w:r>
    </w:p>
    <w:p w:rsidR="00154407" w:rsidRPr="00823F28" w:rsidRDefault="0054591F">
      <w:pPr>
        <w:spacing w:after="67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>Столбчатая диаграмма: чтение, использование данных для решения учебных и практических задач.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57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spacing w:after="132"/>
        <w:ind w:left="-5"/>
        <w:rPr>
          <w:sz w:val="28"/>
          <w:szCs w:val="28"/>
        </w:rPr>
      </w:pPr>
      <w:r w:rsidRPr="00823F28">
        <w:rPr>
          <w:sz w:val="28"/>
          <w:szCs w:val="28"/>
        </w:rPr>
        <w:t>УНИВЕРСАЛЬНЫЕ УЧЕБНЫЕ ДЕЙСТВИЯ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192" w:line="259" w:lineRule="auto"/>
        <w:ind w:left="175"/>
        <w:rPr>
          <w:sz w:val="28"/>
          <w:szCs w:val="28"/>
        </w:rPr>
      </w:pPr>
      <w:r w:rsidRPr="00823F28">
        <w:rPr>
          <w:i/>
          <w:sz w:val="28"/>
          <w:szCs w:val="28"/>
        </w:rPr>
        <w:t>Универсальные познавательные учебные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0"/>
        <w:ind w:left="415"/>
        <w:rPr>
          <w:sz w:val="28"/>
          <w:szCs w:val="28"/>
        </w:rPr>
      </w:pPr>
      <w:r w:rsidRPr="00823F28">
        <w:rPr>
          <w:sz w:val="28"/>
          <w:szCs w:val="28"/>
        </w:rPr>
        <w:lastRenderedPageBreak/>
        <w:t xml:space="preserve">—  сравнивать математические объекты (числа, величины, геометрические фигуры);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выбирать приём вычисления, выполнения действия; конструировать геометрические фигуры;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различать и использовать разные приёмы и алгоритмы вычисления;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выбирать метод решения (моделирование ситуации, перебор вариантов, использование алгоритма);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38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устанавливать последовательность событий, действий сюжета текстовой задачи.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2" w:line="259" w:lineRule="auto"/>
        <w:ind w:left="175"/>
        <w:rPr>
          <w:sz w:val="28"/>
          <w:szCs w:val="28"/>
        </w:rPr>
      </w:pPr>
      <w:r w:rsidRPr="00823F28">
        <w:rPr>
          <w:i/>
          <w:sz w:val="28"/>
          <w:szCs w:val="28"/>
        </w:rPr>
        <w:t>Работа с информацией: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0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читать информацию, представленную в разных формах;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извлекать и интерпретировать числовые данные, представленные в таблице, на диаграмме;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64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2" w:line="259" w:lineRule="auto"/>
        <w:ind w:left="175"/>
        <w:rPr>
          <w:sz w:val="28"/>
          <w:szCs w:val="28"/>
        </w:rPr>
      </w:pPr>
      <w:r w:rsidRPr="00823F28">
        <w:rPr>
          <w:i/>
          <w:sz w:val="28"/>
          <w:szCs w:val="28"/>
        </w:rPr>
        <w:t>Универсальные коммуникативные учебные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использовать математическую терминологию для описания отношений и зависимостей;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154407">
      <w:pPr>
        <w:rPr>
          <w:sz w:val="28"/>
          <w:szCs w:val="28"/>
        </w:rPr>
        <w:sectPr w:rsidR="00154407" w:rsidRPr="00823F28" w:rsidSect="00276B20">
          <w:headerReference w:type="even" r:id="rId8"/>
          <w:headerReference w:type="default" r:id="rId9"/>
          <w:headerReference w:type="first" r:id="rId10"/>
          <w:pgSz w:w="11899" w:h="16841"/>
          <w:pgMar w:top="296" w:right="677" w:bottom="659" w:left="667" w:header="720" w:footer="720" w:gutter="0"/>
          <w:cols w:space="720"/>
          <w:titlePg/>
          <w:docGrid w:linePitch="326"/>
        </w:sectPr>
      </w:pPr>
    </w:p>
    <w:p w:rsidR="00154407" w:rsidRPr="00823F28" w:rsidRDefault="0054591F">
      <w:pPr>
        <w:spacing w:after="93" w:line="259" w:lineRule="auto"/>
        <w:ind w:left="180" w:firstLine="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</w:p>
    <w:p w:rsidR="00154407" w:rsidRPr="00823F28" w:rsidRDefault="0054591F">
      <w:pPr>
        <w:spacing w:after="120"/>
        <w:ind w:left="790"/>
        <w:rPr>
          <w:sz w:val="28"/>
          <w:szCs w:val="28"/>
        </w:rPr>
      </w:pPr>
      <w:r w:rsidRPr="00823F28">
        <w:rPr>
          <w:sz w:val="28"/>
          <w:szCs w:val="28"/>
        </w:rPr>
        <w:t xml:space="preserve">строить речевые высказывания для решения задач; составлять текстовую задачу;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8" w:line="348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объяснять на примерах отношения «больше/меньше </w:t>
      </w:r>
      <w:proofErr w:type="gramStart"/>
      <w:r w:rsidRPr="00823F28">
        <w:rPr>
          <w:sz w:val="28"/>
          <w:szCs w:val="28"/>
        </w:rPr>
        <w:t>на</w:t>
      </w:r>
      <w:proofErr w:type="gramEnd"/>
      <w:r w:rsidRPr="00823F28">
        <w:rPr>
          <w:sz w:val="28"/>
          <w:szCs w:val="28"/>
        </w:rPr>
        <w:t xml:space="preserve"> … », «больше/меньше </w:t>
      </w:r>
      <w:proofErr w:type="gramStart"/>
      <w:r w:rsidRPr="00823F28">
        <w:rPr>
          <w:sz w:val="28"/>
          <w:szCs w:val="28"/>
        </w:rPr>
        <w:t>в</w:t>
      </w:r>
      <w:proofErr w:type="gramEnd"/>
      <w:r w:rsidRPr="00823F28">
        <w:rPr>
          <w:sz w:val="28"/>
          <w:szCs w:val="28"/>
        </w:rPr>
        <w:t xml:space="preserve"> … », «равно»; использовать математическую символику для составления числовых выражений;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—  выбирать, осуществлять переход от одних единиц  измерения величины к другим в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соответствии с практической ситуацией;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58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участвовать в обсуждении ошибок в ходе и результате выполнения вычисления.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66" w:line="259" w:lineRule="auto"/>
        <w:ind w:left="175"/>
        <w:rPr>
          <w:sz w:val="28"/>
          <w:szCs w:val="28"/>
        </w:rPr>
      </w:pPr>
      <w:r w:rsidRPr="00823F28">
        <w:rPr>
          <w:i/>
          <w:sz w:val="28"/>
          <w:szCs w:val="28"/>
        </w:rPr>
        <w:t>Универсальные регулятивные учебные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56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проверять ход и результат выполнения действия;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5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вести поиск ошибок, характеризовать их и исправлять;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5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формулировать ответ (вывод), подтверждать его объяснением, расчётами;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38" w:line="405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</w:t>
      </w:r>
      <w:proofErr w:type="gramStart"/>
      <w:r w:rsidRPr="00823F28">
        <w:rPr>
          <w:sz w:val="28"/>
          <w:szCs w:val="28"/>
        </w:rPr>
        <w:t>..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54407" w:rsidRPr="00823F28" w:rsidRDefault="0054591F">
      <w:pPr>
        <w:spacing w:after="121" w:line="259" w:lineRule="auto"/>
        <w:ind w:left="175"/>
        <w:rPr>
          <w:sz w:val="28"/>
          <w:szCs w:val="28"/>
        </w:rPr>
      </w:pPr>
      <w:r w:rsidRPr="00823F28">
        <w:rPr>
          <w:i/>
          <w:sz w:val="28"/>
          <w:szCs w:val="28"/>
        </w:rPr>
        <w:t>Совместная деятельность: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47" w:line="325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42" w:line="328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выполнять совместно прикидку и оценку результата выполнения общей работы.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br w:type="page"/>
      </w:r>
    </w:p>
    <w:p w:rsidR="00154407" w:rsidRPr="00823F28" w:rsidRDefault="0054591F">
      <w:pPr>
        <w:pStyle w:val="1"/>
        <w:spacing w:after="319"/>
        <w:ind w:left="-5"/>
        <w:rPr>
          <w:sz w:val="28"/>
          <w:szCs w:val="28"/>
        </w:rPr>
      </w:pPr>
      <w:r w:rsidRPr="00823F28">
        <w:rPr>
          <w:sz w:val="28"/>
          <w:szCs w:val="28"/>
        </w:rPr>
        <w:lastRenderedPageBreak/>
        <w:t xml:space="preserve">                    2.ПЛАНИРУЕМЫЕ РЕЗУЛЬТАТЫ ОСВОЕНИЯ УЧЕБНОГО ПРЕДМЕТА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259"/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Изучение математики в 3 классе направлено на достижение </w:t>
      </w:r>
      <w:proofErr w:type="gramStart"/>
      <w:r w:rsidRPr="00823F28">
        <w:rPr>
          <w:sz w:val="28"/>
          <w:szCs w:val="28"/>
        </w:rPr>
        <w:t>обучающимися</w:t>
      </w:r>
      <w:proofErr w:type="gramEnd"/>
      <w:r w:rsidRPr="00823F28">
        <w:rPr>
          <w:sz w:val="28"/>
          <w:szCs w:val="28"/>
        </w:rPr>
        <w:t xml:space="preserve"> личностных, </w:t>
      </w:r>
      <w:proofErr w:type="spellStart"/>
      <w:r w:rsidRPr="00823F28">
        <w:rPr>
          <w:sz w:val="28"/>
          <w:szCs w:val="28"/>
        </w:rPr>
        <w:t>метапредметных</w:t>
      </w:r>
      <w:proofErr w:type="spellEnd"/>
      <w:r w:rsidRPr="00823F28">
        <w:rPr>
          <w:sz w:val="28"/>
          <w:szCs w:val="28"/>
        </w:rPr>
        <w:t xml:space="preserve"> и предметных результатов освоения учебного предмета.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spacing w:after="137"/>
        <w:ind w:left="-5"/>
        <w:rPr>
          <w:sz w:val="28"/>
          <w:szCs w:val="28"/>
        </w:rPr>
      </w:pPr>
      <w:r w:rsidRPr="00823F28">
        <w:rPr>
          <w:sz w:val="28"/>
          <w:szCs w:val="28"/>
        </w:rPr>
        <w:t>ЛИЧНОСТНЫЕ РЕЗУЛЬТАТЫ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ind w:left="1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В результате изучения предмета «Математика» </w:t>
      </w:r>
      <w:proofErr w:type="gramStart"/>
      <w:r w:rsidRPr="00823F28">
        <w:rPr>
          <w:sz w:val="28"/>
          <w:szCs w:val="28"/>
        </w:rPr>
        <w:t>у</w:t>
      </w:r>
      <w:proofErr w:type="gramEnd"/>
      <w:r w:rsidRPr="00823F28">
        <w:rPr>
          <w:sz w:val="28"/>
          <w:szCs w:val="28"/>
        </w:rPr>
        <w:t xml:space="preserve"> обучающегося будут сформированы следующие личностные результаты: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развития способности мыслить, рассуждать, выдвигать предположения и доказывать или опровергать их;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осваивать навыки организации безопасного поведения в информационной среде;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оценивать свои успехи в изучении математики, намечать пути устранения трудностей;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30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spacing w:after="132"/>
        <w:ind w:left="-5"/>
        <w:rPr>
          <w:sz w:val="28"/>
          <w:szCs w:val="28"/>
        </w:rPr>
      </w:pPr>
      <w:r w:rsidRPr="00823F28">
        <w:rPr>
          <w:sz w:val="28"/>
          <w:szCs w:val="28"/>
        </w:rPr>
        <w:lastRenderedPageBreak/>
        <w:t>МЕТАПРЕДМЕТНЫЕ РЕЗУЛЬТАТЫ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160"/>
        <w:ind w:left="190"/>
        <w:rPr>
          <w:sz w:val="28"/>
          <w:szCs w:val="28"/>
        </w:rPr>
      </w:pPr>
      <w:proofErr w:type="gramStart"/>
      <w:r w:rsidRPr="00823F28">
        <w:rPr>
          <w:sz w:val="28"/>
          <w:szCs w:val="28"/>
        </w:rPr>
        <w:t>К концу обучения у обучающегося формируются следующие универсальные учебные действия.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54407" w:rsidRPr="00823F28" w:rsidRDefault="0054591F">
      <w:pPr>
        <w:spacing w:after="156" w:line="259" w:lineRule="auto"/>
        <w:ind w:left="190"/>
        <w:rPr>
          <w:sz w:val="28"/>
          <w:szCs w:val="28"/>
        </w:rPr>
      </w:pPr>
      <w:r w:rsidRPr="00823F28">
        <w:rPr>
          <w:b/>
          <w:sz w:val="28"/>
          <w:szCs w:val="28"/>
        </w:rPr>
        <w:t>Универсальные  познавательные учебные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numPr>
          <w:ilvl w:val="0"/>
          <w:numId w:val="1"/>
        </w:numPr>
        <w:spacing w:after="192" w:line="259" w:lineRule="auto"/>
        <w:ind w:hanging="317"/>
        <w:rPr>
          <w:sz w:val="28"/>
          <w:szCs w:val="28"/>
        </w:rPr>
      </w:pPr>
      <w:r w:rsidRPr="00823F28">
        <w:rPr>
          <w:i/>
          <w:sz w:val="28"/>
          <w:szCs w:val="28"/>
        </w:rPr>
        <w:t>Базовые логические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применять базовые логические универсальные действия: сравнение, анализ, классификация (группировка), обобщение;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приобретать практические графические и измерительные навыки для успешного решения учебных и житейских задач;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6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numPr>
          <w:ilvl w:val="0"/>
          <w:numId w:val="1"/>
        </w:numPr>
        <w:spacing w:after="192" w:line="259" w:lineRule="auto"/>
        <w:ind w:hanging="317"/>
        <w:rPr>
          <w:sz w:val="28"/>
          <w:szCs w:val="28"/>
        </w:rPr>
      </w:pPr>
      <w:r w:rsidRPr="00823F28">
        <w:rPr>
          <w:i/>
          <w:sz w:val="28"/>
          <w:szCs w:val="28"/>
        </w:rPr>
        <w:t>Базовые исследовательские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10" w:line="259" w:lineRule="auto"/>
        <w:ind w:left="180" w:firstLine="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0"/>
        <w:ind w:left="790"/>
        <w:rPr>
          <w:sz w:val="28"/>
          <w:szCs w:val="28"/>
        </w:rPr>
      </w:pPr>
      <w:r w:rsidRPr="00823F28">
        <w:rPr>
          <w:sz w:val="28"/>
          <w:szCs w:val="28"/>
        </w:rPr>
        <w:t xml:space="preserve">проявлять способность ориентироваться в учебном материале разных разделов курса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математики;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36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применять изученные методы познания (измерение, моделирование, перебор вариантов)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numPr>
          <w:ilvl w:val="0"/>
          <w:numId w:val="1"/>
        </w:numPr>
        <w:spacing w:after="192" w:line="259" w:lineRule="auto"/>
        <w:ind w:hanging="317"/>
        <w:rPr>
          <w:sz w:val="28"/>
          <w:szCs w:val="28"/>
        </w:rPr>
      </w:pPr>
      <w:r w:rsidRPr="00823F28">
        <w:rPr>
          <w:i/>
          <w:sz w:val="28"/>
          <w:szCs w:val="28"/>
        </w:rPr>
        <w:t>Работа с информацией: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читать, интерпретировать графически представленную информацию (схему, таблицу, диаграмму, другую модель);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73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принимать правила, безопасно использовать предлагаемые электронные средства и источники информации.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83" w:line="259" w:lineRule="auto"/>
        <w:ind w:left="190"/>
        <w:rPr>
          <w:sz w:val="28"/>
          <w:szCs w:val="28"/>
        </w:rPr>
      </w:pPr>
      <w:r w:rsidRPr="00823F28">
        <w:rPr>
          <w:b/>
          <w:sz w:val="28"/>
          <w:szCs w:val="28"/>
        </w:rPr>
        <w:lastRenderedPageBreak/>
        <w:t>Универсальные коммуникативные учебные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конструировать утверждения, проверять их истинность; строить логическое рассуждение;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использовать текст задания для объяснения способа и хода решения математической задачи;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48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формулировать ответ;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78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83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80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4" w:line="472" w:lineRule="auto"/>
        <w:ind w:left="415"/>
        <w:rPr>
          <w:sz w:val="28"/>
          <w:szCs w:val="28"/>
        </w:rPr>
      </w:pPr>
      <w:proofErr w:type="gramStart"/>
      <w:r w:rsidRPr="00823F28">
        <w:rPr>
          <w:sz w:val="28"/>
          <w:szCs w:val="28"/>
        </w:rPr>
        <w:t>—  ориентироваться в алгоритмах: воспроизводить, дополнять, исправлять деформированные;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>—  составлять по аналогии;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54407" w:rsidRPr="00823F28" w:rsidRDefault="0054591F">
      <w:pPr>
        <w:spacing w:after="145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самостоятельно составлять тексты заданий, аналогичные </w:t>
      </w:r>
      <w:proofErr w:type="gramStart"/>
      <w:r w:rsidRPr="00823F28">
        <w:rPr>
          <w:sz w:val="28"/>
          <w:szCs w:val="28"/>
        </w:rPr>
        <w:t>типовым</w:t>
      </w:r>
      <w:proofErr w:type="gramEnd"/>
      <w:r w:rsidRPr="00823F28">
        <w:rPr>
          <w:sz w:val="28"/>
          <w:szCs w:val="28"/>
        </w:rPr>
        <w:t xml:space="preserve"> изученным.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54" w:line="259" w:lineRule="auto"/>
        <w:ind w:left="190"/>
        <w:rPr>
          <w:sz w:val="28"/>
          <w:szCs w:val="28"/>
        </w:rPr>
      </w:pPr>
      <w:r w:rsidRPr="00823F28">
        <w:rPr>
          <w:b/>
          <w:sz w:val="28"/>
          <w:szCs w:val="28"/>
        </w:rPr>
        <w:t>Универсальные регулятивные учебные действия: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numPr>
          <w:ilvl w:val="0"/>
          <w:numId w:val="2"/>
        </w:numPr>
        <w:spacing w:after="192" w:line="259" w:lineRule="auto"/>
        <w:ind w:hanging="317"/>
        <w:rPr>
          <w:sz w:val="28"/>
          <w:szCs w:val="28"/>
        </w:rPr>
      </w:pPr>
      <w:r w:rsidRPr="00823F28">
        <w:rPr>
          <w:i/>
          <w:sz w:val="28"/>
          <w:szCs w:val="28"/>
        </w:rPr>
        <w:t>Самоорганизация: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планировать этапы предстоящей работы, определять последовательность учебных действий;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64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выполнять правила безопасного использования электронных средств, предлагаемых в процессе обучения.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numPr>
          <w:ilvl w:val="0"/>
          <w:numId w:val="2"/>
        </w:numPr>
        <w:spacing w:after="192" w:line="259" w:lineRule="auto"/>
        <w:ind w:hanging="317"/>
        <w:rPr>
          <w:sz w:val="28"/>
          <w:szCs w:val="28"/>
        </w:rPr>
      </w:pPr>
      <w:r w:rsidRPr="00823F28">
        <w:rPr>
          <w:i/>
          <w:sz w:val="28"/>
          <w:szCs w:val="28"/>
        </w:rPr>
        <w:t>Самоконтроль: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0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осуществлять контроль процесса и результата своей деятельности, объективно оценивать их;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выбирать и при необходимости корректировать способы действий;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154407">
      <w:pPr>
        <w:rPr>
          <w:sz w:val="28"/>
          <w:szCs w:val="28"/>
        </w:rPr>
        <w:sectPr w:rsidR="00154407" w:rsidRPr="00823F28">
          <w:headerReference w:type="even" r:id="rId11"/>
          <w:headerReference w:type="default" r:id="rId12"/>
          <w:headerReference w:type="first" r:id="rId13"/>
          <w:pgSz w:w="11899" w:h="16841"/>
          <w:pgMar w:top="332" w:right="737" w:bottom="630" w:left="667" w:header="720" w:footer="720" w:gutter="0"/>
          <w:cols w:space="720"/>
        </w:sectPr>
      </w:pPr>
    </w:p>
    <w:p w:rsidR="00154407" w:rsidRPr="00823F28" w:rsidRDefault="0054591F">
      <w:pPr>
        <w:spacing w:after="0"/>
        <w:ind w:left="790"/>
        <w:rPr>
          <w:sz w:val="28"/>
          <w:szCs w:val="28"/>
        </w:rPr>
      </w:pPr>
      <w:r w:rsidRPr="00823F28">
        <w:rPr>
          <w:sz w:val="28"/>
          <w:szCs w:val="28"/>
        </w:rPr>
        <w:lastRenderedPageBreak/>
        <w:t xml:space="preserve">находить ошибки в своей работе, устанавливать их причины, вести поиск путей преодоления </w:t>
      </w:r>
    </w:p>
    <w:p w:rsidR="00154407" w:rsidRPr="00823F28" w:rsidRDefault="0054591F">
      <w:pPr>
        <w:spacing w:after="165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ошибок.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numPr>
          <w:ilvl w:val="0"/>
          <w:numId w:val="2"/>
        </w:numPr>
        <w:spacing w:after="192" w:line="259" w:lineRule="auto"/>
        <w:ind w:hanging="317"/>
        <w:rPr>
          <w:sz w:val="28"/>
          <w:szCs w:val="28"/>
        </w:rPr>
      </w:pPr>
      <w:r w:rsidRPr="00823F28">
        <w:rPr>
          <w:i/>
          <w:sz w:val="28"/>
          <w:szCs w:val="28"/>
        </w:rPr>
        <w:t>Самооценка: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5" w:line="395" w:lineRule="auto"/>
        <w:ind w:left="180" w:firstLine="240"/>
        <w:rPr>
          <w:sz w:val="28"/>
          <w:szCs w:val="28"/>
        </w:rPr>
      </w:pPr>
      <w:r w:rsidRPr="00823F28">
        <w:rPr>
          <w:sz w:val="28"/>
          <w:szCs w:val="28"/>
        </w:rPr>
        <w:t>—  оценивать рациональность своих действий, давать им качественную характеристику.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b/>
          <w:sz w:val="28"/>
          <w:szCs w:val="28"/>
        </w:rPr>
        <w:t>Совместная деятельность: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23F28">
        <w:rPr>
          <w:sz w:val="28"/>
          <w:szCs w:val="28"/>
        </w:rPr>
        <w:t>контрпримеров</w:t>
      </w:r>
      <w:proofErr w:type="spellEnd"/>
      <w:r w:rsidRPr="00823F28">
        <w:rPr>
          <w:sz w:val="28"/>
          <w:szCs w:val="28"/>
        </w:rPr>
        <w:t xml:space="preserve">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согласовывать  мнения в ходе поиска доказательств, выбора рационального способа, анализа информации;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1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pStyle w:val="1"/>
        <w:spacing w:after="132"/>
        <w:ind w:left="-5"/>
        <w:rPr>
          <w:sz w:val="28"/>
          <w:szCs w:val="28"/>
        </w:rPr>
      </w:pPr>
      <w:r w:rsidRPr="00823F28">
        <w:rPr>
          <w:sz w:val="28"/>
          <w:szCs w:val="28"/>
        </w:rPr>
        <w:t>ПРЕДМЕТНЫЕ РЕЗУЛЬТАТЫ</w:t>
      </w:r>
      <w:r w:rsidRPr="00823F28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54407" w:rsidRPr="00823F28" w:rsidRDefault="0054591F">
      <w:pPr>
        <w:spacing w:after="178"/>
        <w:ind w:left="190"/>
        <w:rPr>
          <w:sz w:val="28"/>
          <w:szCs w:val="28"/>
        </w:rPr>
      </w:pPr>
      <w:r w:rsidRPr="00823F28">
        <w:rPr>
          <w:sz w:val="28"/>
          <w:szCs w:val="28"/>
        </w:rPr>
        <w:t xml:space="preserve">К концу обучения в 3 классе  </w:t>
      </w:r>
      <w:proofErr w:type="gramStart"/>
      <w:r w:rsidRPr="00823F28">
        <w:rPr>
          <w:sz w:val="28"/>
          <w:szCs w:val="28"/>
        </w:rPr>
        <w:t>обучающийся</w:t>
      </w:r>
      <w:proofErr w:type="gramEnd"/>
      <w:r w:rsidRPr="00823F28">
        <w:rPr>
          <w:sz w:val="28"/>
          <w:szCs w:val="28"/>
        </w:rPr>
        <w:t xml:space="preserve"> научится: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читать, записывать, сравнивать, упорядочивать числа в пределах 1000;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находить число большее/меньшее данного числа на заданное число, в заданное число раз (в пределах 1000);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02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выполнять действия умножение и деление с числами 0 и 1, деление с остатком;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устанавливать и соблюдать порядок действий при вычислении значения числового выражения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находить неизвестный компонент арифметического действия;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proofErr w:type="gramStart"/>
      <w:r w:rsidRPr="00823F28">
        <w:rPr>
          <w:sz w:val="28"/>
          <w:szCs w:val="28"/>
        </w:rPr>
        <w:lastRenderedPageBreak/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54407" w:rsidRPr="00823F28" w:rsidRDefault="0054591F">
      <w:pPr>
        <w:spacing w:after="19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преобразовывать одни единицы данной величины в другие;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определять с помощью цифровых и аналоговых приборов, измерительных инструментов длину, массу, время;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99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выполнять прикидку и оценку результата измерений;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41"/>
        <w:ind w:left="415"/>
        <w:rPr>
          <w:sz w:val="28"/>
          <w:szCs w:val="28"/>
        </w:rPr>
      </w:pPr>
      <w:proofErr w:type="gramStart"/>
      <w:r w:rsidRPr="00823F28">
        <w:rPr>
          <w:sz w:val="28"/>
          <w:szCs w:val="28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называть, находить долю величины (половина, четверть);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54407" w:rsidRPr="00823F28" w:rsidRDefault="0054591F">
      <w:pPr>
        <w:spacing w:after="13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сравнивать величины, выраженные долями;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9" w:line="351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42" w:line="350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выполнять сложение и вычитание однородных величин, умножение и деление величины на однозначное число;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45" w:line="347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39" w:line="350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21" w:line="368" w:lineRule="auto"/>
        <w:ind w:left="415" w:right="989"/>
        <w:rPr>
          <w:sz w:val="28"/>
          <w:szCs w:val="28"/>
        </w:rPr>
      </w:pPr>
      <w:r w:rsidRPr="00823F28">
        <w:rPr>
          <w:sz w:val="28"/>
          <w:szCs w:val="28"/>
        </w:rPr>
        <w:t xml:space="preserve">—  сравнивать фигуры по площади (наложение, сопоставление числовых значений);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93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распознавать верные (истинные) и неверные (ложные) утверждения со словами: </w:t>
      </w:r>
    </w:p>
    <w:p w:rsidR="00154407" w:rsidRPr="00823F28" w:rsidRDefault="0054591F">
      <w:pPr>
        <w:spacing w:after="13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>«все»</w:t>
      </w:r>
      <w:proofErr w:type="gramStart"/>
      <w:r w:rsidRPr="00823F28">
        <w:rPr>
          <w:sz w:val="28"/>
          <w:szCs w:val="28"/>
        </w:rPr>
        <w:t>,«</w:t>
      </w:r>
      <w:proofErr w:type="gramEnd"/>
      <w:r w:rsidRPr="00823F28">
        <w:rPr>
          <w:sz w:val="28"/>
          <w:szCs w:val="28"/>
        </w:rPr>
        <w:t xml:space="preserve">некоторые», «и», «каждый», «если…, то…»;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42" w:line="350" w:lineRule="auto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формулировать утверждение (вывод), строить </w:t>
      </w:r>
      <w:proofErr w:type="gramStart"/>
      <w:r w:rsidRPr="00823F28">
        <w:rPr>
          <w:sz w:val="28"/>
          <w:szCs w:val="28"/>
        </w:rPr>
        <w:t>логические рассуждения</w:t>
      </w:r>
      <w:proofErr w:type="gramEnd"/>
      <w:r w:rsidRPr="00823F28">
        <w:rPr>
          <w:sz w:val="28"/>
          <w:szCs w:val="28"/>
        </w:rPr>
        <w:t xml:space="preserve"> (одно/</w:t>
      </w:r>
      <w:proofErr w:type="spellStart"/>
      <w:r w:rsidRPr="00823F28">
        <w:rPr>
          <w:sz w:val="28"/>
          <w:szCs w:val="28"/>
        </w:rPr>
        <w:t>двухшаговые</w:t>
      </w:r>
      <w:proofErr w:type="spellEnd"/>
      <w:r w:rsidRPr="00823F28">
        <w:rPr>
          <w:sz w:val="28"/>
          <w:szCs w:val="28"/>
        </w:rPr>
        <w:t xml:space="preserve">), в том числе с использованием изученных связок;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42" w:line="350" w:lineRule="auto"/>
        <w:ind w:left="415" w:right="400"/>
        <w:rPr>
          <w:sz w:val="28"/>
          <w:szCs w:val="28"/>
        </w:rPr>
      </w:pPr>
      <w:r w:rsidRPr="00823F28">
        <w:rPr>
          <w:sz w:val="28"/>
          <w:szCs w:val="28"/>
        </w:rPr>
        <w:t xml:space="preserve">—  классифицировать объекты по одному, двум признакам; извлекать и использовать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информацию, представленную в таблицах с данными о реальных </w:t>
      </w:r>
      <w:r w:rsidRPr="00823F28">
        <w:rPr>
          <w:sz w:val="28"/>
          <w:szCs w:val="28"/>
        </w:rPr>
        <w:lastRenderedPageBreak/>
        <w:t xml:space="preserve">процессах и явлениях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окружающего мира (например, расписание, режим работы), в предметах повседневной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жизни (например, ярлык, этикетка);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34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структурировать информацию: заполнять простейшие таблицы по образцу;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36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составлять план выполнения учебного задания и следовать ему;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137"/>
        <w:ind w:left="415"/>
        <w:rPr>
          <w:sz w:val="28"/>
          <w:szCs w:val="28"/>
        </w:rPr>
      </w:pPr>
      <w:r w:rsidRPr="00823F28">
        <w:rPr>
          <w:sz w:val="28"/>
          <w:szCs w:val="28"/>
        </w:rPr>
        <w:t xml:space="preserve">—  выполнять действия по алгоритму;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54591F">
      <w:pPr>
        <w:spacing w:after="0" w:line="384" w:lineRule="auto"/>
        <w:ind w:left="415" w:right="1222"/>
        <w:rPr>
          <w:sz w:val="28"/>
          <w:szCs w:val="28"/>
        </w:rPr>
      </w:pPr>
      <w:r w:rsidRPr="00823F28">
        <w:rPr>
          <w:sz w:val="28"/>
          <w:szCs w:val="28"/>
        </w:rPr>
        <w:t xml:space="preserve">—  сравнивать математические объекты (находить общее, различное, уникальное);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  <w:r w:rsidRPr="00823F28">
        <w:rPr>
          <w:sz w:val="28"/>
          <w:szCs w:val="28"/>
        </w:rPr>
        <w:t xml:space="preserve">—  выбирать верное решение математической задачи. 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154407">
      <w:pPr>
        <w:rPr>
          <w:sz w:val="28"/>
          <w:szCs w:val="28"/>
        </w:rPr>
        <w:sectPr w:rsidR="00154407" w:rsidRPr="00823F28">
          <w:headerReference w:type="even" r:id="rId14"/>
          <w:headerReference w:type="default" r:id="rId15"/>
          <w:headerReference w:type="first" r:id="rId16"/>
          <w:pgSz w:w="11899" w:h="16841"/>
          <w:pgMar w:top="332" w:right="722" w:bottom="1016" w:left="667" w:header="368" w:footer="720" w:gutter="0"/>
          <w:cols w:space="720"/>
        </w:sectPr>
      </w:pPr>
    </w:p>
    <w:p w:rsidR="00154407" w:rsidRPr="00823F28" w:rsidRDefault="0054591F">
      <w:pPr>
        <w:spacing w:after="373" w:line="259" w:lineRule="auto"/>
        <w:ind w:left="10" w:right="-15"/>
        <w:jc w:val="right"/>
        <w:rPr>
          <w:sz w:val="28"/>
          <w:szCs w:val="28"/>
        </w:rPr>
      </w:pPr>
      <w:r w:rsidRPr="00823F28">
        <w:rPr>
          <w:b/>
          <w:sz w:val="28"/>
          <w:szCs w:val="28"/>
        </w:rPr>
        <w:lastRenderedPageBreak/>
        <w:t>3.ТЕМАТИЧЕСКОЕ ПЛАНИРОВАНИЕ с указанием количества академических часов, отводимых на освоение каждой темы учебного предмета</w:t>
      </w:r>
      <w:r w:rsidRPr="00823F28">
        <w:rPr>
          <w:rFonts w:ascii="Cambria" w:eastAsia="Cambria" w:hAnsi="Cambria" w:cs="Cambria"/>
          <w:b/>
          <w:sz w:val="28"/>
          <w:szCs w:val="28"/>
        </w:rPr>
        <w:t xml:space="preserve"> </w:t>
      </w:r>
    </w:p>
    <w:tbl>
      <w:tblPr>
        <w:tblStyle w:val="TableGrid"/>
        <w:tblW w:w="15506" w:type="dxa"/>
        <w:tblInd w:w="0" w:type="dxa"/>
        <w:tblCellMar>
          <w:left w:w="5" w:type="dxa"/>
          <w:bottom w:w="4" w:type="dxa"/>
          <w:right w:w="9" w:type="dxa"/>
        </w:tblCellMar>
        <w:tblLook w:val="04A0"/>
      </w:tblPr>
      <w:tblGrid>
        <w:gridCol w:w="461"/>
        <w:gridCol w:w="3265"/>
        <w:gridCol w:w="755"/>
        <w:gridCol w:w="1791"/>
        <w:gridCol w:w="1857"/>
        <w:gridCol w:w="1257"/>
        <w:gridCol w:w="2141"/>
        <w:gridCol w:w="2164"/>
        <w:gridCol w:w="2930"/>
      </w:tblGrid>
      <w:tr w:rsidR="00154407" w:rsidRPr="00823F28">
        <w:trPr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№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46" w:firstLine="0"/>
              <w:rPr>
                <w:sz w:val="28"/>
                <w:szCs w:val="28"/>
              </w:rPr>
            </w:pPr>
            <w:proofErr w:type="spellStart"/>
            <w:proofErr w:type="gramStart"/>
            <w:r w:rsidRPr="00823F2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23F28">
              <w:rPr>
                <w:b/>
                <w:sz w:val="28"/>
                <w:szCs w:val="28"/>
              </w:rPr>
              <w:t>/</w:t>
            </w:r>
            <w:proofErr w:type="spellStart"/>
            <w:r w:rsidRPr="00823F28">
              <w:rPr>
                <w:b/>
                <w:sz w:val="28"/>
                <w:szCs w:val="28"/>
              </w:rPr>
              <w:t>п</w:t>
            </w:r>
            <w:proofErr w:type="spellEnd"/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Наименование разделов и тем программы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Количество часов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Дата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>изучения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Виды деятельности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Виды, формы контроля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Электронные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(цифровые)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1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5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465"/>
        </w:trPr>
        <w:tc>
          <w:tcPr>
            <w:tcW w:w="468" w:type="dxa"/>
            <w:tcBorders>
              <w:top w:val="nil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67" w:type="dxa"/>
            <w:tcBorders>
              <w:top w:val="nil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всего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контрольные работы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практические работы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nil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nil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образовательные ресурсы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349"/>
        </w:trPr>
        <w:tc>
          <w:tcPr>
            <w:tcW w:w="15506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Раздел 1.</w:t>
            </w:r>
            <w:r w:rsidRPr="00823F28">
              <w:rPr>
                <w:b/>
                <w:sz w:val="28"/>
                <w:szCs w:val="28"/>
              </w:rPr>
              <w:t xml:space="preserve"> Числа 10ч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276B20">
        <w:trPr>
          <w:trHeight w:val="18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1.1.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Числа в пределах 1000: чтение, запись, сравнение, представление в виде суммы разрядных слагаемых.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7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Практическая </w:t>
            </w:r>
            <w:r w:rsidRPr="00823F28">
              <w:rPr>
                <w:sz w:val="28"/>
                <w:szCs w:val="28"/>
              </w:rPr>
              <w:lastRenderedPageBreak/>
              <w:t xml:space="preserve">работа: различение, называние и запись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математических терминов, знаков; их использование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письме и в речи при формулировании вывода, объяснении ответа, ведении математических записей;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1.2.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Равенства и неравенства: чтение, составление, установление истинности (верное/неверное).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0.25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3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Практическая работа: различение, называние и запись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математических терминов, знаков; их использование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письме и в речи при формулировании вывода, </w:t>
            </w:r>
            <w:r w:rsidRPr="00823F28">
              <w:rPr>
                <w:sz w:val="28"/>
                <w:szCs w:val="28"/>
              </w:rPr>
              <w:lastRenderedPageBreak/>
              <w:t xml:space="preserve">объяснении ответа, ведении математических записей;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Работа в парах/группах. Обнаружение и проверка общего свойства группы чисел, поиск уникальных свойств числа из группы чисел;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71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1.3.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Увеличение/уменьшение числа в несколько раз.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</w:t>
            </w:r>
            <w:r w:rsidRPr="00823F28">
              <w:rPr>
                <w:sz w:val="28"/>
                <w:szCs w:val="28"/>
              </w:rPr>
              <w:lastRenderedPageBreak/>
              <w:t xml:space="preserve">числа разными способами (в виде предметной модели, суммы разрядных слагаемых, словесной или цифровой записи), использованием числовых данных для построения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утверждения, математического текста с числовыми данными (например, текста объяснения) и проверки его истинности;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6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1.4.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Кратное сравнение чисел.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2" w:line="24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использование латинских букв для записи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свойств </w:t>
            </w:r>
            <w:r w:rsidRPr="00823F28">
              <w:rPr>
                <w:sz w:val="28"/>
                <w:szCs w:val="28"/>
              </w:rPr>
              <w:lastRenderedPageBreak/>
              <w:t xml:space="preserve">арифметических действий, обозначения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геометрических фигур;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</w:t>
            </w:r>
            <w:r w:rsidRPr="00823F28">
              <w:rPr>
                <w:sz w:val="28"/>
                <w:szCs w:val="28"/>
              </w:rPr>
              <w:lastRenderedPageBreak/>
              <w:t xml:space="preserve">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lastRenderedPageBreak/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54407" w:rsidRPr="00823F28" w:rsidRDefault="00154407">
      <w:pPr>
        <w:spacing w:after="0" w:line="259" w:lineRule="auto"/>
        <w:ind w:left="-667" w:right="15875" w:firstLine="0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7" w:type="dxa"/>
        </w:tblCellMar>
        <w:tblLook w:val="04A0"/>
      </w:tblPr>
      <w:tblGrid>
        <w:gridCol w:w="456"/>
        <w:gridCol w:w="3792"/>
        <w:gridCol w:w="467"/>
        <w:gridCol w:w="775"/>
        <w:gridCol w:w="797"/>
        <w:gridCol w:w="510"/>
        <w:gridCol w:w="3619"/>
        <w:gridCol w:w="2162"/>
        <w:gridCol w:w="2928"/>
      </w:tblGrid>
      <w:tr w:rsidR="00154407" w:rsidRPr="00276B20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1.5.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Свойства чисел.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4" w:line="248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использование латинских букв для записи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свойств арифметических действий, обозначения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геометрических фигур;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823F28">
        <w:trPr>
          <w:trHeight w:val="348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Итого по разделу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342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1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352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Раздел 2.</w:t>
            </w:r>
            <w:r w:rsidRPr="00823F28">
              <w:rPr>
                <w:b/>
                <w:sz w:val="28"/>
                <w:szCs w:val="28"/>
              </w:rPr>
              <w:t xml:space="preserve"> Величины 10ч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276B20">
        <w:trPr>
          <w:trHeight w:val="1699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2.1.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Масса (единица массы — грамм); соотношение между килограммом и  граммом; отношение «тяжелее/легче </w:t>
            </w:r>
            <w:proofErr w:type="gramStart"/>
            <w:r w:rsidRPr="00823F28">
              <w:rPr>
                <w:b/>
                <w:sz w:val="28"/>
                <w:szCs w:val="28"/>
              </w:rPr>
              <w:t>на</w:t>
            </w:r>
            <w:proofErr w:type="gramEnd"/>
            <w:r w:rsidRPr="00823F28">
              <w:rPr>
                <w:b/>
                <w:sz w:val="28"/>
                <w:szCs w:val="28"/>
              </w:rPr>
              <w:t>/в».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Учебный диалог: обсуждение практических ситуаций.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меньше, равно) между значениями величины,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представленными в разных единицах. Применение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соотношений </w:t>
            </w:r>
            <w:r w:rsidRPr="00823F28">
              <w:rPr>
                <w:sz w:val="28"/>
                <w:szCs w:val="28"/>
              </w:rPr>
              <w:lastRenderedPageBreak/>
              <w:t xml:space="preserve">между величинами в ситуациях купли-продажи, движения, работы. Прикидка значения величины на глаз, проверка измерением, расчётами;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7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2.2.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823F28">
              <w:rPr>
                <w:b/>
                <w:sz w:val="28"/>
                <w:szCs w:val="28"/>
              </w:rPr>
              <w:t>на</w:t>
            </w:r>
            <w:proofErr w:type="gramEnd"/>
            <w:r w:rsidRPr="00823F28">
              <w:rPr>
                <w:b/>
                <w:sz w:val="28"/>
                <w:szCs w:val="28"/>
              </w:rPr>
              <w:t>/в».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Учебный диалог: обсуждение практических ситуаций.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меньше, равно) между значениями величины,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представленными в разных единицах. Применение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соотношений между величинами в ситуациях купли-продажи, движения, работы. Прикидка значения величины на глаз, проверка измерением, расчётами;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6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2.3.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Соотношение «цена, количество, стоимость» в практической ситуации</w:t>
            </w:r>
            <w:r w:rsidRPr="00823F28">
              <w:rPr>
                <w:sz w:val="28"/>
                <w:szCs w:val="28"/>
              </w:rPr>
              <w:t>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Моделирование: использование предметной модели для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иллюстрации зависимости между величинами (больше/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меньше), хода выполнения арифметических действий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величинами (сложение, вычитание, увеличение/ уменьшение в несколько раз) в случаях, сводимых к устным вычислениям; Комментирование. Представление значения величины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заданных единицах, комментирование перехода от одних единиц к другим (однородным);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2.4.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245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Время (единица времени  — секунда); установление отношения «быстрее/ медленнее </w:t>
            </w:r>
            <w:proofErr w:type="gramStart"/>
            <w:r w:rsidRPr="00823F28">
              <w:rPr>
                <w:b/>
                <w:sz w:val="28"/>
                <w:szCs w:val="28"/>
              </w:rPr>
              <w:t>на</w:t>
            </w:r>
            <w:proofErr w:type="gramEnd"/>
            <w:r w:rsidRPr="00823F28">
              <w:rPr>
                <w:b/>
                <w:sz w:val="28"/>
                <w:szCs w:val="28"/>
              </w:rPr>
              <w:t>/в». Соотношение</w:t>
            </w:r>
            <w:proofErr w:type="gramStart"/>
            <w:r w:rsidRPr="00823F28">
              <w:rPr>
                <w:b/>
                <w:sz w:val="28"/>
                <w:szCs w:val="28"/>
              </w:rPr>
              <w:t>«н</w:t>
            </w:r>
            <w:proofErr w:type="gramEnd"/>
            <w:r w:rsidRPr="00823F28">
              <w:rPr>
                <w:b/>
                <w:sz w:val="28"/>
                <w:szCs w:val="28"/>
              </w:rPr>
              <w:t>ачало, окончание, продолжительность события» в практической ситуации.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Пропедевтика исследовательской работы: определять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</w:t>
            </w:r>
            <w:r w:rsidRPr="00823F28">
              <w:rPr>
                <w:sz w:val="28"/>
                <w:szCs w:val="28"/>
              </w:rPr>
              <w:lastRenderedPageBreak/>
              <w:t>события</w:t>
            </w:r>
            <w:proofErr w:type="gramStart"/>
            <w:r w:rsidRPr="00823F28">
              <w:rPr>
                <w:sz w:val="28"/>
                <w:szCs w:val="28"/>
              </w:rPr>
              <w:t>.;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54407" w:rsidRPr="00823F28" w:rsidRDefault="00154407">
      <w:pPr>
        <w:spacing w:after="0" w:line="259" w:lineRule="auto"/>
        <w:ind w:left="-667" w:right="15875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456"/>
        <w:gridCol w:w="3608"/>
        <w:gridCol w:w="467"/>
        <w:gridCol w:w="769"/>
        <w:gridCol w:w="791"/>
        <w:gridCol w:w="504"/>
        <w:gridCol w:w="3817"/>
        <w:gridCol w:w="2164"/>
        <w:gridCol w:w="2930"/>
      </w:tblGrid>
      <w:tr w:rsidR="00154407" w:rsidRPr="00276B20">
        <w:trPr>
          <w:trHeight w:val="15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2.5.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Длина (единица длины  — миллиметр, километр); соотношение между величинами в  пределах тысячи.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Учебный диалог: обсуждение практических ситуаций.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меньше, равно) между значениями величины,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представленными в разных единицах.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2.6.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Площадь (единицы площади  — квадратный метр, квадратный сантиметр, квадратный дециметр).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Пропедевтика исследовательской работы: определять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</w:t>
            </w:r>
            <w:proofErr w:type="gramStart"/>
            <w:r w:rsidRPr="00823F28">
              <w:rPr>
                <w:sz w:val="28"/>
                <w:szCs w:val="28"/>
              </w:rPr>
              <w:t>.;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2.7.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79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Расчёт времени. Соотношение «начало, окончание, продолжительность события» в практической ситуации.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55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Пропедевтика исследовательской работы: 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</w:t>
            </w:r>
            <w:proofErr w:type="gramStart"/>
            <w:r w:rsidRPr="00823F28">
              <w:rPr>
                <w:sz w:val="28"/>
                <w:szCs w:val="28"/>
              </w:rPr>
              <w:t>.;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2.8.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Соотношение «больше/ меньше </w:t>
            </w:r>
            <w:proofErr w:type="gramStart"/>
            <w:r w:rsidRPr="00823F28">
              <w:rPr>
                <w:b/>
                <w:sz w:val="28"/>
                <w:szCs w:val="28"/>
              </w:rPr>
              <w:t>на</w:t>
            </w:r>
            <w:proofErr w:type="gramEnd"/>
            <w:r w:rsidRPr="00823F28">
              <w:rPr>
                <w:b/>
                <w:sz w:val="28"/>
                <w:szCs w:val="28"/>
              </w:rPr>
              <w:t>/</w:t>
            </w:r>
            <w:proofErr w:type="gramStart"/>
            <w:r w:rsidRPr="00823F28">
              <w:rPr>
                <w:b/>
                <w:sz w:val="28"/>
                <w:szCs w:val="28"/>
              </w:rPr>
              <w:t>в</w:t>
            </w:r>
            <w:proofErr w:type="gramEnd"/>
            <w:r w:rsidRPr="00823F28">
              <w:rPr>
                <w:b/>
                <w:sz w:val="28"/>
                <w:szCs w:val="28"/>
              </w:rPr>
              <w:t xml:space="preserve">» в ситуации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>сравнения предметов и  объектов на основе измерения величин.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Учебный диалог: обсуждение практических ситуаций.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меньше, равно) между значениями величины,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представленными в разных единицах.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823F28">
        <w:trPr>
          <w:trHeight w:val="348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Итого по разделу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342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1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329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Раздел 3.</w:t>
            </w:r>
            <w:r w:rsidRPr="00823F28">
              <w:rPr>
                <w:b/>
                <w:sz w:val="28"/>
                <w:szCs w:val="28"/>
              </w:rPr>
              <w:t xml:space="preserve"> Арифметические действия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276B20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3.1.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121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Устные вычисления, сводимые к действиям в  пределах 100 (табличное и  </w:t>
            </w:r>
            <w:proofErr w:type="spellStart"/>
            <w:r w:rsidRPr="00823F28">
              <w:rPr>
                <w:b/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b/>
                <w:sz w:val="28"/>
                <w:szCs w:val="28"/>
              </w:rPr>
              <w:t xml:space="preserve"> умножение, деление, действия с  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Сравнение числовых выражений без вычислений;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Упражнение на самоконтроль: обсуждение возможных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ошибок в вычислениях по алгоритму, при нахождении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значения числового выражения. Оценка рациональности вычисления. Проверка хода и результата выполнения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действия;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36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Письменное сложение, вычитание чисел в пределах 1000. Действия с  числами 0 и 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8" w:line="245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9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54407" w:rsidRPr="00823F28" w:rsidRDefault="00154407">
      <w:pPr>
        <w:spacing w:after="0" w:line="259" w:lineRule="auto"/>
        <w:ind w:left="-667" w:right="15875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</w:tblCellMar>
        <w:tblLook w:val="04A0"/>
      </w:tblPr>
      <w:tblGrid>
        <w:gridCol w:w="457"/>
        <w:gridCol w:w="3607"/>
        <w:gridCol w:w="424"/>
        <w:gridCol w:w="803"/>
        <w:gridCol w:w="826"/>
        <w:gridCol w:w="534"/>
        <w:gridCol w:w="3769"/>
        <w:gridCol w:w="2160"/>
        <w:gridCol w:w="2926"/>
      </w:tblGrid>
      <w:tr w:rsidR="00154407" w:rsidRPr="00276B20">
        <w:trPr>
          <w:trHeight w:val="185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3.3.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Взаимосвязь умножения и  деления.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5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right="3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Работа в парах/группах. Составление инструкции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умножения/деления на круглое число, деления чисел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подбором;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Письменное умножение в  столбик, письменное деление уголком.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3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Работа в парах/группах. Составление инструкции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умножения/деления на </w:t>
            </w:r>
            <w:r w:rsidRPr="00823F28">
              <w:rPr>
                <w:sz w:val="28"/>
                <w:szCs w:val="28"/>
              </w:rPr>
              <w:lastRenderedPageBreak/>
              <w:t xml:space="preserve">круглое число, деления чисел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подбором;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3.5.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93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Письменное умножение, деление на однозначное число в пределах 1000.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3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Работа в парах/группах. Составление инструкции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умножения/деления на круглое число, деления чисел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подбором;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496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3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Работа в парах/группах. Составление инструкции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умножения/деления на круглое число, деления чисел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подбором;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6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3.7.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Переместительное, сочетательное свойства сложения, умножения при вычислениях.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4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Дифференцированное задание: приведение примеров,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иллюстрирующих смысл деления с остатком, интерпретацию результата деления в практической ситуации;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Нахождение неизвестного компонента арифметического действия.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Дифференцированное задание: приведение примеров,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иллюстрирующих смысл деления с остатком, интерпретацию результата деления в практической ситуации;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34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Порядок действий в  числовом выражении, значение числового выражения, содержащего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несколько действий (со </w:t>
            </w:r>
            <w:r w:rsidRPr="00823F28">
              <w:rPr>
                <w:b/>
                <w:sz w:val="28"/>
                <w:szCs w:val="28"/>
              </w:rPr>
              <w:lastRenderedPageBreak/>
              <w:t>скобками/ без скобок), с вычислениями в пределах 1000.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4" w:line="246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устные и письменные приёмы вычислений; Устное вычисление в случаях, </w:t>
            </w:r>
            <w:r w:rsidRPr="00823F28">
              <w:rPr>
                <w:sz w:val="28"/>
                <w:szCs w:val="28"/>
              </w:rPr>
              <w:lastRenderedPageBreak/>
              <w:t xml:space="preserve">сводимых к действиям в пределах 100 (действия с десятками, сотнями, умножение и деление на 1, 10, 100). Действия с числами 0 и 1;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9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lastRenderedPageBreak/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lastRenderedPageBreak/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54407" w:rsidRPr="00823F28" w:rsidRDefault="00154407">
      <w:pPr>
        <w:spacing w:after="0" w:line="259" w:lineRule="auto"/>
        <w:ind w:left="-667" w:right="15875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bottom w:w="5" w:type="dxa"/>
        </w:tblCellMar>
        <w:tblLook w:val="04A0"/>
      </w:tblPr>
      <w:tblGrid>
        <w:gridCol w:w="649"/>
        <w:gridCol w:w="3470"/>
        <w:gridCol w:w="469"/>
        <w:gridCol w:w="780"/>
        <w:gridCol w:w="803"/>
        <w:gridCol w:w="513"/>
        <w:gridCol w:w="3728"/>
        <w:gridCol w:w="2164"/>
        <w:gridCol w:w="2930"/>
      </w:tblGrid>
      <w:tr w:rsidR="00154407" w:rsidRPr="00276B20">
        <w:trPr>
          <w:trHeight w:val="15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3.10.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Однородные величины: сложение и вычитание.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3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Работа в парах/группах. Составление инструкции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умножения/деления на круглое число, деления чисел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подбором;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3.11.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Равенство с неизвестным числом, записанным буквой.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3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lastRenderedPageBreak/>
              <w:t xml:space="preserve">Работа в парах/группах. Составление инструкции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умножения/деления на круглое число, деления чисел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подбором;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98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3.12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Умножение и деление круглого числа на однозначное число.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5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Дифференцированное задание: приведение примеров,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иллюстрирующих смысл деления с остатком, интерпретацию результата деления в практической ситуации;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8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3.13.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2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Умножение суммы на  число. Деление трёхзначного числа </w:t>
            </w:r>
            <w:proofErr w:type="gramStart"/>
            <w:r w:rsidRPr="00823F28">
              <w:rPr>
                <w:b/>
                <w:sz w:val="28"/>
                <w:szCs w:val="28"/>
              </w:rPr>
              <w:t>на</w:t>
            </w:r>
            <w:proofErr w:type="gramEnd"/>
            <w:r w:rsidRPr="00823F28">
              <w:rPr>
                <w:b/>
                <w:sz w:val="28"/>
                <w:szCs w:val="28"/>
              </w:rPr>
              <w:t xml:space="preserve">  однозначное уголком. Деление суммы на число</w:t>
            </w:r>
            <w:r w:rsidRPr="00823F28">
              <w:rPr>
                <w:sz w:val="28"/>
                <w:szCs w:val="28"/>
              </w:rPr>
              <w:t>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5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right="3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Упражнения: алгоритмы </w:t>
            </w:r>
            <w:r w:rsidRPr="00823F28">
              <w:rPr>
                <w:sz w:val="28"/>
                <w:szCs w:val="28"/>
              </w:rPr>
              <w:lastRenderedPageBreak/>
              <w:t xml:space="preserve">сложения и вычитания трёхзначных чисел, деления с остатком, установления порядка действий при нахождении значения числового выражения;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Работа в парах/группах. Составление инструкции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умножения/деления на круглое число, деления чисел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подбором;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823F28">
        <w:trPr>
          <w:trHeight w:val="346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Итого по разделу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48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342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6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329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Раздел 4.</w:t>
            </w:r>
            <w:r w:rsidRPr="00823F28">
              <w:rPr>
                <w:b/>
                <w:sz w:val="28"/>
                <w:szCs w:val="28"/>
              </w:rPr>
              <w:t xml:space="preserve"> Текстовые задачи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276B20">
        <w:trPr>
          <w:trHeight w:val="14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4.1.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9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Работа с текстовой задачей: анализ данных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 xml:space="preserve">отношений, представление на модели, планирование хода решения задач, решение арифметическим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>способом.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2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Практическая работа: нахождение доли величины. Сравнение долей одной величины;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5" w:hanging="86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  <w:vertAlign w:val="superscript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1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4.2.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19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Задачи на  понимание смысла арифметических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 xml:space="preserve">действий (в том числе деления с остатком), отношений </w:t>
            </w:r>
            <w:r w:rsidRPr="00823F28">
              <w:rPr>
                <w:b/>
                <w:sz w:val="28"/>
                <w:szCs w:val="28"/>
              </w:rPr>
              <w:lastRenderedPageBreak/>
              <w:t>(больше/меньше на/в), зависимостей (купля-продажа, расчёт времени, количества), на  сравнение (разностное, кратное).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6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1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</w:t>
            </w:r>
            <w:r w:rsidRPr="00823F28">
              <w:rPr>
                <w:sz w:val="28"/>
                <w:szCs w:val="28"/>
              </w:rPr>
              <w:lastRenderedPageBreak/>
              <w:t xml:space="preserve">его получения;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Практическая работа: нахождение доли величины. Сравнение долей одной величины;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54407" w:rsidRPr="00823F28" w:rsidRDefault="00154407">
      <w:pPr>
        <w:spacing w:after="0" w:line="259" w:lineRule="auto"/>
        <w:ind w:left="-667" w:right="15875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right w:w="9" w:type="dxa"/>
        </w:tblCellMar>
        <w:tblLook w:val="04A0"/>
      </w:tblPr>
      <w:tblGrid>
        <w:gridCol w:w="457"/>
        <w:gridCol w:w="3564"/>
        <w:gridCol w:w="476"/>
        <w:gridCol w:w="814"/>
        <w:gridCol w:w="838"/>
        <w:gridCol w:w="543"/>
        <w:gridCol w:w="3720"/>
        <w:gridCol w:w="2164"/>
        <w:gridCol w:w="2930"/>
      </w:tblGrid>
      <w:tr w:rsidR="00154407" w:rsidRPr="00276B20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4.3.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403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Запись решения задачи по действиям и с  помощью числового выражения. Проверка решения и оценка полученного результата.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0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Работа в парах/группах. Решение задач с косвенной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решений;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4.4.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Доля величины: половина, четверть в  практической ситуации; сравнение долей одной величины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0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Практическая работа: нахождение доли величины. Сравнение долей одной величины;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5" w:hanging="86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  <w:vertAlign w:val="superscript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823F28">
        <w:trPr>
          <w:trHeight w:val="329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Итого по разделу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342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6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349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Раздел 5.</w:t>
            </w:r>
            <w:r w:rsidRPr="00823F28">
              <w:rPr>
                <w:b/>
                <w:sz w:val="28"/>
                <w:szCs w:val="28"/>
              </w:rPr>
              <w:t xml:space="preserve"> Пространственные отношения и  геометрические фигуры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276B20">
        <w:trPr>
          <w:trHeight w:val="15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5.1.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Конструирование геометрических фигур (разбиение фигуры на части, составление фигуры из  частей).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38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единицы площади к другой;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643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5.2.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Периметр многоугольника: измерение, вычисление, запись равенства.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36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Исследование объектов окружающего мира: сопоставление их с изученными геометрическими формами;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6" w:line="243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геометрических величин;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5.3.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Измерение площади, запись результата измерения в квадратных сантиметрах.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right="38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lastRenderedPageBreak/>
              <w:t>единицы площади к другой;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</w:t>
            </w:r>
            <w:r w:rsidRPr="00823F28">
              <w:rPr>
                <w:sz w:val="28"/>
                <w:szCs w:val="28"/>
              </w:rPr>
              <w:lastRenderedPageBreak/>
              <w:t xml:space="preserve">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lastRenderedPageBreak/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6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5.4.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Вычисление площади прямоугольника (квадрата) с заданными сторонами, запись равенства.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Конструирование из бумаги геометрической фигуры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заданной длиной стороны (значением периметра, площади).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3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Мысленное представление и экспериментальная проверка возможности конструирования заданной геометрической фигуры;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right="38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единицы площади к другой;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54407" w:rsidRPr="00823F28" w:rsidRDefault="00154407">
      <w:pPr>
        <w:spacing w:after="0" w:line="259" w:lineRule="auto"/>
        <w:ind w:left="-667" w:right="15875" w:firstLine="0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bottom w:w="5" w:type="dxa"/>
          <w:right w:w="9" w:type="dxa"/>
        </w:tblCellMar>
        <w:tblLook w:val="04A0"/>
      </w:tblPr>
      <w:tblGrid>
        <w:gridCol w:w="457"/>
        <w:gridCol w:w="3623"/>
        <w:gridCol w:w="470"/>
        <w:gridCol w:w="788"/>
        <w:gridCol w:w="811"/>
        <w:gridCol w:w="521"/>
        <w:gridCol w:w="3742"/>
        <w:gridCol w:w="2164"/>
        <w:gridCol w:w="2930"/>
      </w:tblGrid>
      <w:tr w:rsidR="00154407" w:rsidRPr="00276B20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5.5.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Изображение на клетчатой бумаге прямоугольника с заданным значением площади. Сравнение площадей фигур с помощью наложения.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47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Конструирование из бумаги геометрической фигуры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заданной длиной стороны (значением периметра, площади).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9" w:line="24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Мысленное представление и экспериментальная проверка </w:t>
            </w:r>
            <w:r w:rsidRPr="00823F28">
              <w:rPr>
                <w:sz w:val="28"/>
                <w:szCs w:val="28"/>
              </w:rPr>
              <w:lastRenderedPageBreak/>
              <w:t xml:space="preserve">возможности конструирования заданной геометрической фигуры;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823F28">
        <w:trPr>
          <w:trHeight w:val="352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Итого по разделу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342" w:type="dxa"/>
            <w:gridSpan w:val="6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1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347"/>
        </w:trPr>
        <w:tc>
          <w:tcPr>
            <w:tcW w:w="15506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Раздел 6.</w:t>
            </w:r>
            <w:r w:rsidRPr="00823F28">
              <w:rPr>
                <w:b/>
                <w:sz w:val="28"/>
                <w:szCs w:val="28"/>
              </w:rPr>
              <w:t xml:space="preserve"> Математическая информация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276B20">
        <w:trPr>
          <w:trHeight w:val="18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6.1.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Классификация объектов по двум признакам.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59" w:line="250" w:lineRule="auto"/>
              <w:ind w:left="72" w:right="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целесообразно формулировать на языке математики,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gramStart"/>
            <w:r w:rsidRPr="00823F28">
              <w:rPr>
                <w:sz w:val="28"/>
                <w:szCs w:val="28"/>
              </w:rPr>
              <w:t>«если …, то …», «поэтому», «значит»;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0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6.2.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Верные (истинные) и  неверные (ложные) утверждения: конструирование, проверка. </w:t>
            </w:r>
            <w:proofErr w:type="gramStart"/>
            <w:r w:rsidRPr="00823F28">
              <w:rPr>
                <w:b/>
                <w:sz w:val="28"/>
                <w:szCs w:val="28"/>
              </w:rPr>
              <w:t>Логические рассуждения</w:t>
            </w:r>
            <w:proofErr w:type="gramEnd"/>
            <w:r w:rsidRPr="00823F28">
              <w:rPr>
                <w:b/>
                <w:sz w:val="28"/>
                <w:szCs w:val="28"/>
              </w:rPr>
              <w:t xml:space="preserve"> со связками «если …, то …», «поэтому», «значит».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60" w:line="246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«если …, то …», «поэтому», «значит»;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контроль;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6.3.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7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</w:t>
            </w:r>
            <w:proofErr w:type="gramStart"/>
            <w:r w:rsidRPr="00823F28">
              <w:rPr>
                <w:b/>
                <w:sz w:val="28"/>
                <w:szCs w:val="28"/>
              </w:rPr>
              <w:t>в</w:t>
            </w:r>
            <w:proofErr w:type="gramEnd"/>
            <w:r w:rsidRPr="00823F28">
              <w:rPr>
                <w:b/>
                <w:sz w:val="28"/>
                <w:szCs w:val="28"/>
              </w:rPr>
              <w:t xml:space="preserve">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таблицу; дополнение чертежа данными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Работа с информацией: чтение, сравнение, интерпретация, использование в решении данных, представленных в табличной форме (на диаграмме);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контроль;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6.4.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Таблицы сложения и умножения: заполнение на  основе результатов счёта.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Работа в парах/группах. Работа по заданному алгоритму.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2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Установление соответствия </w:t>
            </w:r>
            <w:r w:rsidRPr="00823F28">
              <w:rPr>
                <w:sz w:val="28"/>
                <w:szCs w:val="28"/>
              </w:rPr>
              <w:lastRenderedPageBreak/>
              <w:t>между разными способами представления информации (иллюстрация, текст, таблица).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Дополнение таблиц сложения, умножения. Решение простейших комбинаторных и логических задач;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контроль;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3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6.5.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Формализованное описание последовательности действий (инструкция, план, схема, алгоритм).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78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выражении, нахождения периметра и площади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прямоугольника;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контроль;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54407" w:rsidRPr="00823F28" w:rsidRDefault="00154407">
      <w:pPr>
        <w:spacing w:after="0" w:line="259" w:lineRule="auto"/>
        <w:ind w:left="-667" w:right="15875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457"/>
        <w:gridCol w:w="3483"/>
        <w:gridCol w:w="521"/>
        <w:gridCol w:w="950"/>
        <w:gridCol w:w="833"/>
        <w:gridCol w:w="541"/>
        <w:gridCol w:w="3627"/>
        <w:gridCol w:w="2164"/>
        <w:gridCol w:w="2930"/>
      </w:tblGrid>
      <w:tr w:rsidR="00154407" w:rsidRPr="00276B20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6.6.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14" w:firstLine="0"/>
              <w:rPr>
                <w:sz w:val="28"/>
                <w:szCs w:val="28"/>
              </w:rPr>
            </w:pPr>
            <w:proofErr w:type="gramStart"/>
            <w:r w:rsidRPr="00823F28">
              <w:rPr>
                <w:b/>
                <w:sz w:val="28"/>
                <w:szCs w:val="28"/>
              </w:rPr>
              <w:t xml:space="preserve">Алгоритмы (правила) устных и письменных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 xml:space="preserve">вычислений (сложение, вычитание, умножение, деление), порядка действий в числовом выражении, нахождения </w:t>
            </w:r>
            <w:r w:rsidRPr="00823F28">
              <w:rPr>
                <w:b/>
                <w:sz w:val="28"/>
                <w:szCs w:val="28"/>
              </w:rPr>
              <w:lastRenderedPageBreak/>
              <w:t>периметра и площади, построения геометрических фигур.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78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</w:t>
            </w:r>
            <w:r w:rsidRPr="00823F28">
              <w:rPr>
                <w:sz w:val="28"/>
                <w:szCs w:val="28"/>
              </w:rPr>
              <w:lastRenderedPageBreak/>
              <w:t xml:space="preserve">вычитание, умножение, деление), порядка действий в числовом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выражении, нахождения периметра и площади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прямоугольника;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6.7.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Столбчатая диаграмма: чтение, использование данных для решения учебных и практических задач.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Работа с информацией: чтение, сравнение, интерпретация, использование в решении данных, представленных в табличной форме (на диаграмме);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276B20">
        <w:trPr>
          <w:trHeight w:val="15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6.8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18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Алгоритмы изучения материала, выполнения заданий на доступных электронных средствах обучения.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Составление правил работы с известными электронными средствами обучения (ЭФУ, тренажёры и др.);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использованием« 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http://school-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823F28">
              <w:rPr>
                <w:sz w:val="28"/>
                <w:szCs w:val="28"/>
                <w:lang w:val="en-US"/>
              </w:rPr>
              <w:t>collection.edu.ru/catalog/</w:t>
            </w:r>
            <w:r w:rsidRPr="00823F28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54407" w:rsidRPr="00823F28">
        <w:trPr>
          <w:trHeight w:val="348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Итого по разделу: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15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</w:tcPr>
          <w:p w:rsidR="00154407" w:rsidRPr="00823F28" w:rsidRDefault="0054591F">
            <w:pPr>
              <w:spacing w:after="0" w:line="259" w:lineRule="auto"/>
              <w:ind w:left="1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348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Резервное время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</w:tcPr>
          <w:p w:rsidR="00154407" w:rsidRPr="00823F28" w:rsidRDefault="0054591F">
            <w:pPr>
              <w:spacing w:after="0" w:line="259" w:lineRule="auto"/>
              <w:ind w:left="1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329"/>
        </w:trPr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ОБЩЕЕ КОЛИЧЕСТВО ЧАСОВ ПО ПРОГРАММЕ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136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4,.25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</w:tbl>
    <w:p w:rsidR="00154407" w:rsidRPr="00823F28" w:rsidRDefault="00154407">
      <w:pPr>
        <w:rPr>
          <w:sz w:val="28"/>
          <w:szCs w:val="28"/>
        </w:rPr>
        <w:sectPr w:rsidR="00154407" w:rsidRPr="00823F28">
          <w:headerReference w:type="even" r:id="rId17"/>
          <w:headerReference w:type="default" r:id="rId18"/>
          <w:headerReference w:type="first" r:id="rId19"/>
          <w:pgSz w:w="16841" w:h="11899" w:orient="landscape"/>
          <w:pgMar w:top="288" w:right="966" w:bottom="703" w:left="667" w:header="720" w:footer="720" w:gutter="0"/>
          <w:cols w:space="720"/>
          <w:titlePg/>
        </w:sectPr>
      </w:pPr>
    </w:p>
    <w:p w:rsidR="00154407" w:rsidRPr="00823F28" w:rsidRDefault="0054591F">
      <w:pPr>
        <w:spacing w:after="25" w:line="259" w:lineRule="auto"/>
        <w:ind w:left="10" w:right="-15"/>
        <w:jc w:val="right"/>
        <w:rPr>
          <w:sz w:val="28"/>
          <w:szCs w:val="28"/>
        </w:rPr>
      </w:pPr>
      <w:r w:rsidRPr="00823F28">
        <w:rPr>
          <w:b/>
          <w:sz w:val="28"/>
          <w:szCs w:val="28"/>
        </w:rPr>
        <w:lastRenderedPageBreak/>
        <w:t>ПОУРОЧНОЕ ПЛАНИРОВАНИЕ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0555" w:type="dxa"/>
        <w:tblInd w:w="0" w:type="dxa"/>
        <w:tblCellMar>
          <w:right w:w="13" w:type="dxa"/>
        </w:tblCellMar>
        <w:tblLook w:val="04A0"/>
      </w:tblPr>
      <w:tblGrid>
        <w:gridCol w:w="534"/>
        <w:gridCol w:w="2415"/>
        <w:gridCol w:w="759"/>
        <w:gridCol w:w="1695"/>
        <w:gridCol w:w="1861"/>
        <w:gridCol w:w="1261"/>
        <w:gridCol w:w="2030"/>
      </w:tblGrid>
      <w:tr w:rsidR="00154407" w:rsidRPr="00823F28">
        <w:trPr>
          <w:trHeight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9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№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proofErr w:type="spellStart"/>
            <w:proofErr w:type="gramStart"/>
            <w:r w:rsidRPr="00823F2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23F28">
              <w:rPr>
                <w:b/>
                <w:sz w:val="28"/>
                <w:szCs w:val="28"/>
              </w:rPr>
              <w:t>/</w:t>
            </w:r>
            <w:proofErr w:type="spellStart"/>
            <w:r w:rsidRPr="00823F28">
              <w:rPr>
                <w:b/>
                <w:sz w:val="28"/>
                <w:szCs w:val="28"/>
              </w:rPr>
              <w:t>п</w:t>
            </w:r>
            <w:proofErr w:type="spellEnd"/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Тема урока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Количество часов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Дата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>изучения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Виды, формы контроля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659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jc w:val="both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12" w:line="259" w:lineRule="auto"/>
              <w:ind w:left="-24" w:firstLine="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b/>
                <w:sz w:val="28"/>
                <w:szCs w:val="28"/>
              </w:rPr>
              <w:t xml:space="preserve">контрольные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работы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b/>
                <w:sz w:val="28"/>
                <w:szCs w:val="28"/>
              </w:rPr>
              <w:t>практические работы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5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Числа в пределах 1000: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чтение, запись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215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0,25 </w:t>
            </w:r>
          </w:p>
          <w:p w:rsidR="00154407" w:rsidRPr="00823F28" w:rsidRDefault="0054591F">
            <w:pPr>
              <w:spacing w:after="215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5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Числа в пределах 1000: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сравнение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Числа в пределах 1000: представление в виде суммы разрядных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слагаемых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Числа в пределах 1000: представление в виде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суммы разрядных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слагаемых. Определение общего числа единиц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(десятков, сотен) в числе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5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Равенства и неравенства: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чтение, составление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31"/>
        <w:gridCol w:w="712"/>
        <w:gridCol w:w="1540"/>
        <w:gridCol w:w="1586"/>
        <w:gridCol w:w="1109"/>
        <w:gridCol w:w="2104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8" w:line="267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Равенства и неравенства: установление истинности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(верное/неверное)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Увеличение числа в несколько раз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Уменьшение числа в несколько раз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Кратное сравнение чисел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Свойства чисел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Масса (единица массы — грамм); соотношение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между килограммом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граммом; отношение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«тяжелее/легче </w:t>
            </w:r>
            <w:proofErr w:type="gramStart"/>
            <w:r w:rsidRPr="00823F28">
              <w:rPr>
                <w:sz w:val="28"/>
                <w:szCs w:val="28"/>
              </w:rPr>
              <w:t>на</w:t>
            </w:r>
            <w:proofErr w:type="gramEnd"/>
            <w:r w:rsidRPr="00823F28">
              <w:rPr>
                <w:sz w:val="28"/>
                <w:szCs w:val="28"/>
              </w:rPr>
              <w:t>/в»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69"/>
        <w:gridCol w:w="3190"/>
        <w:gridCol w:w="688"/>
        <w:gridCol w:w="1456"/>
        <w:gridCol w:w="1498"/>
        <w:gridCol w:w="1050"/>
        <w:gridCol w:w="2104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Стоимость (единицы — рубль, копейка);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установление отношения</w:t>
            </w:r>
            <w:proofErr w:type="gramStart"/>
            <w:r w:rsidRPr="00823F28">
              <w:rPr>
                <w:sz w:val="28"/>
                <w:szCs w:val="28"/>
              </w:rPr>
              <w:t>«д</w:t>
            </w:r>
            <w:proofErr w:type="gramEnd"/>
            <w:r w:rsidRPr="00823F28">
              <w:rPr>
                <w:sz w:val="28"/>
                <w:szCs w:val="28"/>
              </w:rPr>
              <w:t>ороже/</w:t>
            </w:r>
            <w:proofErr w:type="spellStart"/>
            <w:r w:rsidRPr="00823F28">
              <w:rPr>
                <w:sz w:val="28"/>
                <w:szCs w:val="28"/>
              </w:rPr>
              <w:t>деше</w:t>
            </w:r>
            <w:proofErr w:type="spellEnd"/>
            <w:r w:rsidRPr="00823F28">
              <w:rPr>
                <w:sz w:val="28"/>
                <w:szCs w:val="28"/>
              </w:rPr>
              <w:t xml:space="preserve"> </w:t>
            </w:r>
            <w:proofErr w:type="spellStart"/>
            <w:r w:rsidRPr="00823F28">
              <w:rPr>
                <w:sz w:val="28"/>
                <w:szCs w:val="28"/>
              </w:rPr>
              <w:t>вле</w:t>
            </w:r>
            <w:proofErr w:type="spellEnd"/>
            <w:r w:rsidRPr="00823F28">
              <w:rPr>
                <w:sz w:val="28"/>
                <w:szCs w:val="28"/>
              </w:rPr>
              <w:t xml:space="preserve"> на/в»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179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Соотношение «цена,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количество, стоимость» в практической ситуации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Время (единица времени— </w:t>
            </w:r>
            <w:proofErr w:type="gramStart"/>
            <w:r w:rsidRPr="00823F28">
              <w:rPr>
                <w:sz w:val="28"/>
                <w:szCs w:val="28"/>
              </w:rPr>
              <w:t>се</w:t>
            </w:r>
            <w:proofErr w:type="gramEnd"/>
            <w:r w:rsidRPr="00823F28">
              <w:rPr>
                <w:sz w:val="28"/>
                <w:szCs w:val="28"/>
              </w:rPr>
              <w:t>кунда); установление отношения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«быстрее/медленнее на/в»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Соотношение «начало, окончание,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продолжительность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события» в практической ситуации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45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Расчёт времени.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Соотношение «начало, окончание,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продолжительность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события» в практической ситуации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Длина (единица длины — миллиметр, километр);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соотношение между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величинами в пределах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тысячи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572"/>
        <w:gridCol w:w="2937"/>
        <w:gridCol w:w="715"/>
        <w:gridCol w:w="1558"/>
        <w:gridCol w:w="1604"/>
        <w:gridCol w:w="1121"/>
        <w:gridCol w:w="2048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Площадь (единицы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площади — квадратный метр, квадратный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сантиметр, квадратный дециметр)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21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Соотношение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«больше/меньше </w:t>
            </w:r>
            <w:proofErr w:type="gramStart"/>
            <w:r w:rsidRPr="00823F28">
              <w:rPr>
                <w:sz w:val="28"/>
                <w:szCs w:val="28"/>
              </w:rPr>
              <w:t>на</w:t>
            </w:r>
            <w:proofErr w:type="gramEnd"/>
            <w:r w:rsidRPr="00823F28">
              <w:rPr>
                <w:sz w:val="28"/>
                <w:szCs w:val="28"/>
              </w:rPr>
              <w:t>/</w:t>
            </w:r>
            <w:proofErr w:type="gramStart"/>
            <w:r w:rsidRPr="00823F28">
              <w:rPr>
                <w:sz w:val="28"/>
                <w:szCs w:val="28"/>
              </w:rPr>
              <w:t>в</w:t>
            </w:r>
            <w:proofErr w:type="gramEnd"/>
            <w:r w:rsidRPr="00823F28">
              <w:rPr>
                <w:sz w:val="28"/>
                <w:szCs w:val="28"/>
              </w:rPr>
              <w:t xml:space="preserve">» в ситуации сравнения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предметов и объектов на основе измерения величин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36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Соотношение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«больше/меньше </w:t>
            </w:r>
            <w:proofErr w:type="gramStart"/>
            <w:r w:rsidRPr="00823F28">
              <w:rPr>
                <w:sz w:val="28"/>
                <w:szCs w:val="28"/>
              </w:rPr>
              <w:t>на</w:t>
            </w:r>
            <w:proofErr w:type="gramEnd"/>
            <w:r w:rsidRPr="00823F28">
              <w:rPr>
                <w:sz w:val="28"/>
                <w:szCs w:val="28"/>
              </w:rPr>
              <w:t>/</w:t>
            </w:r>
            <w:proofErr w:type="gramStart"/>
            <w:r w:rsidRPr="00823F28">
              <w:rPr>
                <w:sz w:val="28"/>
                <w:szCs w:val="28"/>
              </w:rPr>
              <w:t>в</w:t>
            </w:r>
            <w:proofErr w:type="gramEnd"/>
            <w:r w:rsidRPr="00823F28">
              <w:rPr>
                <w:sz w:val="28"/>
                <w:szCs w:val="28"/>
              </w:rPr>
              <w:t xml:space="preserve">»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ситуации сравнения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предметов и объектов на основе измерения величин. Доли величины (половина, четверть) и их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 при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решении задач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38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6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48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Сложение и вычитание.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65" w:line="272" w:lineRule="auto"/>
              <w:ind w:left="72" w:right="630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Приёмы устных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вычислений. Разные способы вычислений.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Проверка вычислений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7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38" w:line="259" w:lineRule="auto"/>
              <w:ind w:left="101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числа 2 и на 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на 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9" w:type="dxa"/>
        </w:tblCellMar>
        <w:tblLook w:val="04A0"/>
      </w:tblPr>
      <w:tblGrid>
        <w:gridCol w:w="573"/>
        <w:gridCol w:w="2916"/>
        <w:gridCol w:w="715"/>
        <w:gridCol w:w="1555"/>
        <w:gridCol w:w="1601"/>
        <w:gridCol w:w="1119"/>
        <w:gridCol w:w="2076"/>
      </w:tblGrid>
      <w:tr w:rsidR="00154407" w:rsidRPr="00823F28">
        <w:trPr>
          <w:trHeight w:val="2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4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41" w:line="259" w:lineRule="auto"/>
              <w:ind w:left="101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числа 3 и на 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на 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7" w:line="282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38" w:line="259" w:lineRule="auto"/>
              <w:ind w:left="101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числа 4 и на 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на 4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5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41" w:line="259" w:lineRule="auto"/>
              <w:ind w:left="101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числа 5 и на 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на 5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6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41" w:line="259" w:lineRule="auto"/>
              <w:ind w:left="101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числа 7 и на 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на 7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7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38" w:line="259" w:lineRule="auto"/>
              <w:ind w:left="101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числа 8 и на 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на 8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9" w:type="dxa"/>
        </w:tblCellMar>
        <w:tblLook w:val="04A0"/>
      </w:tblPr>
      <w:tblGrid>
        <w:gridCol w:w="573"/>
        <w:gridCol w:w="2916"/>
        <w:gridCol w:w="715"/>
        <w:gridCol w:w="1555"/>
        <w:gridCol w:w="1601"/>
        <w:gridCol w:w="1119"/>
        <w:gridCol w:w="2076"/>
      </w:tblGrid>
      <w:tr w:rsidR="00154407" w:rsidRPr="00823F28">
        <w:trPr>
          <w:trHeight w:val="2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55" w:line="28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41" w:line="259" w:lineRule="auto"/>
              <w:ind w:left="101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числа 9 и на 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на 9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29.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0" w:line="290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Сводная таблица умножения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5" w:line="28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8" w:line="267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Приёмы умножения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деления для случаев вида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30 ∙ 2, 2 ∙ 30, 60</w:t>
            </w:r>
            <w:proofErr w:type="gramStart"/>
            <w:r w:rsidRPr="00823F28">
              <w:rPr>
                <w:sz w:val="28"/>
                <w:szCs w:val="28"/>
              </w:rPr>
              <w:t xml:space="preserve"> :</w:t>
            </w:r>
            <w:proofErr w:type="gramEnd"/>
            <w:r w:rsidRPr="00823F28">
              <w:rPr>
                <w:sz w:val="28"/>
                <w:szCs w:val="28"/>
              </w:rPr>
              <w:t xml:space="preserve"> 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9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92" w:firstLine="38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Приём деления для случаев вида 60</w:t>
            </w:r>
            <w:proofErr w:type="gramStart"/>
            <w:r w:rsidRPr="00823F28">
              <w:rPr>
                <w:sz w:val="28"/>
                <w:szCs w:val="28"/>
              </w:rPr>
              <w:t xml:space="preserve"> :</w:t>
            </w:r>
            <w:proofErr w:type="gramEnd"/>
            <w:r w:rsidRPr="00823F28">
              <w:rPr>
                <w:sz w:val="28"/>
                <w:szCs w:val="28"/>
              </w:rPr>
              <w:t xml:space="preserve"> 20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9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суммы на число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6" w:type="dxa"/>
        </w:tblCellMar>
        <w:tblLook w:val="04A0"/>
      </w:tblPr>
      <w:tblGrid>
        <w:gridCol w:w="573"/>
        <w:gridCol w:w="2908"/>
        <w:gridCol w:w="713"/>
        <w:gridCol w:w="1555"/>
        <w:gridCol w:w="1591"/>
        <w:gridCol w:w="1112"/>
        <w:gridCol w:w="2103"/>
      </w:tblGrid>
      <w:tr w:rsidR="00154407" w:rsidRPr="00823F28">
        <w:trPr>
          <w:trHeight w:val="2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6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7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Приёмы умножения </w:t>
            </w:r>
            <w:proofErr w:type="gramStart"/>
            <w:r w:rsidRPr="00823F28">
              <w:rPr>
                <w:sz w:val="28"/>
                <w:szCs w:val="28"/>
              </w:rPr>
              <w:t>для</w:t>
            </w:r>
            <w:proofErr w:type="gramEnd"/>
            <w:r w:rsidRPr="00823F28">
              <w:rPr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случаев вида 23 ∙ 4, 4 ∙ 23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7" w:line="282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суммы на число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73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9" w:line="268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Прием деления для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случаев вида 87</w:t>
            </w:r>
            <w:proofErr w:type="gramStart"/>
            <w:r w:rsidRPr="00823F28">
              <w:rPr>
                <w:sz w:val="28"/>
                <w:szCs w:val="28"/>
              </w:rPr>
              <w:t xml:space="preserve"> :</w:t>
            </w:r>
            <w:proofErr w:type="gramEnd"/>
            <w:r w:rsidRPr="00823F28">
              <w:rPr>
                <w:sz w:val="28"/>
                <w:szCs w:val="28"/>
              </w:rPr>
              <w:t xml:space="preserve"> 29, 66 :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22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Деление с остатком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9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Приемы нахождения частного и остатка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10"/>
        <w:gridCol w:w="714"/>
        <w:gridCol w:w="1547"/>
        <w:gridCol w:w="1593"/>
        <w:gridCol w:w="1114"/>
        <w:gridCol w:w="2104"/>
      </w:tblGrid>
      <w:tr w:rsidR="00154407" w:rsidRPr="00823F28">
        <w:trPr>
          <w:trHeight w:val="2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38.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6" w:line="281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меньшего числа на большее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39.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9" w:line="282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Устные вычисления,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сводимые к действиям в пределах 100 (табличное и </w:t>
            </w:r>
            <w:proofErr w:type="spellStart"/>
            <w:r w:rsidRPr="00823F28">
              <w:rPr>
                <w:sz w:val="28"/>
                <w:szCs w:val="28"/>
              </w:rPr>
              <w:t>внетабличное</w:t>
            </w:r>
            <w:proofErr w:type="spellEnd"/>
            <w:r w:rsidRPr="00823F28">
              <w:rPr>
                <w:sz w:val="28"/>
                <w:szCs w:val="28"/>
              </w:rPr>
              <w:t xml:space="preserve"> умножение, деление, действия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круглыми числами).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Проверка деления с остатком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Письменное сложение, вычитание чисел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пределах 1000. Алгоритм письменного сложения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Письменное сложение, вычитание чисел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пределах 1000. Алгоритм письменного вычитания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42.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7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Действия с числами 0 и 1.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на 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26" w:type="dxa"/>
        </w:tblCellMar>
        <w:tblLook w:val="04A0"/>
      </w:tblPr>
      <w:tblGrid>
        <w:gridCol w:w="572"/>
        <w:gridCol w:w="2920"/>
        <w:gridCol w:w="717"/>
        <w:gridCol w:w="1565"/>
        <w:gridCol w:w="1612"/>
        <w:gridCol w:w="1126"/>
        <w:gridCol w:w="2043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5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Действия с числами 0 и 1.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Умножение на 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46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Действия с числами 0 и 1.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 вида а</w:t>
            </w:r>
            <w:proofErr w:type="gramStart"/>
            <w:r w:rsidRPr="00823F28">
              <w:rPr>
                <w:sz w:val="28"/>
                <w:szCs w:val="28"/>
              </w:rPr>
              <w:t xml:space="preserve"> :</w:t>
            </w:r>
            <w:proofErr w:type="gramEnd"/>
            <w:r w:rsidRPr="00823F28">
              <w:rPr>
                <w:sz w:val="28"/>
                <w:szCs w:val="28"/>
              </w:rPr>
              <w:t xml:space="preserve"> а, 0 : 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Взаимосвязь умножения и деления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Взаимосвязь умножения и деления. Проверка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 с помощью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деления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47.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Взаимосвязь умножения и деления. Проверка деления с помощью умножения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2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Письменное умножение в столбик, письменное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деление уголком. Прием письменного умножения на однозначное число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5" w:type="dxa"/>
        </w:tblCellMar>
        <w:tblLook w:val="04A0"/>
      </w:tblPr>
      <w:tblGrid>
        <w:gridCol w:w="571"/>
        <w:gridCol w:w="2913"/>
        <w:gridCol w:w="716"/>
        <w:gridCol w:w="1558"/>
        <w:gridCol w:w="1604"/>
        <w:gridCol w:w="1121"/>
        <w:gridCol w:w="2072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Письменное умножение в столбик, письменное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деление уголком. Прием письменного деления на однозначное число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gramStart"/>
            <w:r w:rsidRPr="00823F28">
              <w:rPr>
                <w:sz w:val="28"/>
                <w:szCs w:val="28"/>
              </w:rPr>
              <w:t xml:space="preserve">Письменное умножения на однозначное число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пределах 1000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Письменное деление на однозначное число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пределах 1000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52.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Проверка результата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вычисления (прикидка или оценка результата)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Проверка результата вычисления (обратное действие)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Проверка результата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вычисления (применение алгоритма)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67" w:type="dxa"/>
        </w:tblCellMar>
        <w:tblLook w:val="04A0"/>
      </w:tblPr>
      <w:tblGrid>
        <w:gridCol w:w="569"/>
        <w:gridCol w:w="3129"/>
        <w:gridCol w:w="694"/>
        <w:gridCol w:w="1483"/>
        <w:gridCol w:w="1527"/>
        <w:gridCol w:w="1069"/>
        <w:gridCol w:w="2084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Проверка результата вычисления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(использование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калькулятора)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Переместительное свойство сложения, умножения при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вычислениях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57.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right="119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Сочетательное свойство сложения, умножения при вычислениях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Нахождение неизвестного компонента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арифметического действия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59.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1" w:line="286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Порядок действий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числовом выражении,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значение числового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823F28">
              <w:rPr>
                <w:sz w:val="28"/>
                <w:szCs w:val="28"/>
              </w:rPr>
              <w:t>выражения</w:t>
            </w:r>
            <w:proofErr w:type="gramStart"/>
            <w:r w:rsidRPr="00823F28">
              <w:rPr>
                <w:sz w:val="28"/>
                <w:szCs w:val="28"/>
              </w:rPr>
              <w:t>,с</w:t>
            </w:r>
            <w:proofErr w:type="gramEnd"/>
            <w:r w:rsidRPr="00823F28">
              <w:rPr>
                <w:sz w:val="28"/>
                <w:szCs w:val="28"/>
              </w:rPr>
              <w:t>одержащего</w:t>
            </w:r>
            <w:proofErr w:type="spellEnd"/>
            <w:r w:rsidRPr="00823F28">
              <w:rPr>
                <w:sz w:val="28"/>
                <w:szCs w:val="28"/>
              </w:rPr>
              <w:t xml:space="preserve"> несколько действий (со скобками/без скобок), с вычислениями в пределах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1000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Однородные величины: сложение и вычитание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6" w:type="dxa"/>
        </w:tblCellMar>
        <w:tblLook w:val="04A0"/>
      </w:tblPr>
      <w:tblGrid>
        <w:gridCol w:w="573"/>
        <w:gridCol w:w="2916"/>
        <w:gridCol w:w="713"/>
        <w:gridCol w:w="1546"/>
        <w:gridCol w:w="1591"/>
        <w:gridCol w:w="1113"/>
        <w:gridCol w:w="2103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Равенство с неизвестным числом, записанным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буквой. Решение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уравнений способом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подбора неизвестного.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Буквенные выражения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62.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Равенство с неизвестным числом, записанным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буквой. Решение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уравнений с неизвестным слагаемым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Равенство с неизвестным числом, записанным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буквой. Решение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уравнений с неизвестным уменьшаемым,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вычитаемым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Равенство с неизвестным числом, записанным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буквой. Решение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уравнений с неизвестным множителем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Равенство с неизвестным числом, записанным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буквой. Решение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уравнений с неизвестным делимым, делителем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Умножение и деление круглого числа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однозначное число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60" w:type="dxa"/>
        </w:tblCellMar>
        <w:tblLook w:val="04A0"/>
      </w:tblPr>
      <w:tblGrid>
        <w:gridCol w:w="571"/>
        <w:gridCol w:w="2928"/>
        <w:gridCol w:w="713"/>
        <w:gridCol w:w="1558"/>
        <w:gridCol w:w="1594"/>
        <w:gridCol w:w="1114"/>
        <w:gridCol w:w="2077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67.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Деление трёхзначного числа </w:t>
            </w:r>
            <w:proofErr w:type="gramStart"/>
            <w:r w:rsidRPr="00823F28">
              <w:rPr>
                <w:sz w:val="28"/>
                <w:szCs w:val="28"/>
              </w:rPr>
              <w:t>на</w:t>
            </w:r>
            <w:proofErr w:type="gramEnd"/>
            <w:r w:rsidRPr="00823F28">
              <w:rPr>
                <w:sz w:val="28"/>
                <w:szCs w:val="28"/>
              </w:rPr>
              <w:t xml:space="preserve"> однозначное уголком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Работа с текстовой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задачей: анализ данных и отношений, представление на модели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69.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Работа с текстовой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задачей: планирование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хода решения задач,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решение арифметическим способом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Работа с текстовой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задачей: анализ данных и отношений, представление на модели, планирование хода решения задач,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решение арифметическим способом. Задачи в 3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действия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3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2" w:line="286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Работа с текстовой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задачей: анализ данных и отношений, представление на модели, планирование хода решения задач,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решение арифметическим способом. Решение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lastRenderedPageBreak/>
              <w:t xml:space="preserve">составление задач в 3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действия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60" w:type="dxa"/>
        </w:tblCellMar>
        <w:tblLook w:val="04A0"/>
      </w:tblPr>
      <w:tblGrid>
        <w:gridCol w:w="571"/>
        <w:gridCol w:w="2944"/>
        <w:gridCol w:w="712"/>
        <w:gridCol w:w="1546"/>
        <w:gridCol w:w="1592"/>
        <w:gridCol w:w="1113"/>
        <w:gridCol w:w="2077"/>
      </w:tblGrid>
      <w:tr w:rsidR="00154407" w:rsidRPr="00823F28">
        <w:trPr>
          <w:trHeight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Работа с текстовой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задачей: анализ данных и отношений, представление на модели, планирование хода решения задач,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решение арифметическим способом. Задачи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нахождение четвёртого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пропорционального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41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56" w:line="295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Работа с текстовой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задачей: анализ данных и отношений, представление на модели, планирование хода решения задач,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решение арифметическим способом. Задачи,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связанные с повседневной жизнью. Задачи-расчёты.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Оценка реалистичности ответа, проверка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вычислений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74.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Задачи на понимание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смысла арифметических действий сложение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вычитание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Задачи на понимание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смысла арифметических действий умножение и деление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Задачи на понимание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смысла арифметического действия деление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остатком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87" w:type="dxa"/>
        </w:tblCellMar>
        <w:tblLook w:val="04A0"/>
      </w:tblPr>
      <w:tblGrid>
        <w:gridCol w:w="573"/>
        <w:gridCol w:w="2945"/>
        <w:gridCol w:w="710"/>
        <w:gridCol w:w="1536"/>
        <w:gridCol w:w="1581"/>
        <w:gridCol w:w="1106"/>
        <w:gridCol w:w="2104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Задачи на понимание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смысла арифметических действий. Задачи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нахождение неизвестного третьего слагаемого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78.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3" w:line="272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Задачи на понимание отношений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(</w:t>
            </w:r>
            <w:proofErr w:type="gramStart"/>
            <w:r w:rsidRPr="00823F28">
              <w:rPr>
                <w:sz w:val="28"/>
                <w:szCs w:val="28"/>
              </w:rPr>
              <w:t>больше/меньше на/в</w:t>
            </w:r>
            <w:proofErr w:type="gramEnd"/>
            <w:r w:rsidRPr="00823F28">
              <w:rPr>
                <w:sz w:val="28"/>
                <w:szCs w:val="28"/>
              </w:rPr>
              <w:t>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79.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Задачи на понимание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зависимостей (купл</w:t>
            </w:r>
            <w:proofErr w:type="gramStart"/>
            <w:r w:rsidRPr="00823F28">
              <w:rPr>
                <w:sz w:val="28"/>
                <w:szCs w:val="28"/>
              </w:rPr>
              <w:t>я-</w:t>
            </w:r>
            <w:proofErr w:type="gramEnd"/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продажа). Зависимости между величинами: цена, количество, стоимость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Задачи на понимание зависимостей (расчёт времени)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Задачи на понимание зависимостей (расчёт времени). Задачи на производительность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84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Задачи на понимание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зависимостей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(количества). Зависимости между величинами: масса одного предмета,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количество предметов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77" w:type="dxa"/>
        </w:tblCellMar>
        <w:tblLook w:val="04A0"/>
      </w:tblPr>
      <w:tblGrid>
        <w:gridCol w:w="573"/>
        <w:gridCol w:w="2912"/>
        <w:gridCol w:w="714"/>
        <w:gridCol w:w="1550"/>
        <w:gridCol w:w="1596"/>
        <w:gridCol w:w="1116"/>
        <w:gridCol w:w="2094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Задачи на </w:t>
            </w:r>
            <w:proofErr w:type="spellStart"/>
            <w:proofErr w:type="gramStart"/>
            <w:r w:rsidRPr="00823F28">
              <w:rPr>
                <w:sz w:val="28"/>
                <w:szCs w:val="28"/>
              </w:rPr>
              <w:t>на</w:t>
            </w:r>
            <w:proofErr w:type="spellEnd"/>
            <w:proofErr w:type="gramEnd"/>
            <w:r w:rsidRPr="00823F28">
              <w:rPr>
                <w:sz w:val="28"/>
                <w:szCs w:val="28"/>
              </w:rPr>
              <w:t xml:space="preserve"> разностное сравнение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84.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Задачи на </w:t>
            </w:r>
            <w:proofErr w:type="spellStart"/>
            <w:proofErr w:type="gramStart"/>
            <w:r w:rsidRPr="00823F28">
              <w:rPr>
                <w:sz w:val="28"/>
                <w:szCs w:val="28"/>
              </w:rPr>
              <w:t>на</w:t>
            </w:r>
            <w:proofErr w:type="spellEnd"/>
            <w:proofErr w:type="gramEnd"/>
            <w:r w:rsidRPr="00823F28">
              <w:rPr>
                <w:sz w:val="28"/>
                <w:szCs w:val="28"/>
              </w:rPr>
              <w:t xml:space="preserve"> кратное сравнение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Запись решения задачи по действиям и с помощью числового выражения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Проверка решения и оценка полученного результата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Доля величины: половина, четверть в практической ситуации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88.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12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. Доля величины: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сравнение долей одной величины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25" w:type="dxa"/>
        </w:tblCellMar>
        <w:tblLook w:val="04A0"/>
      </w:tblPr>
      <w:tblGrid>
        <w:gridCol w:w="592"/>
        <w:gridCol w:w="2942"/>
        <w:gridCol w:w="713"/>
        <w:gridCol w:w="1552"/>
        <w:gridCol w:w="1598"/>
        <w:gridCol w:w="1116"/>
        <w:gridCol w:w="2042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89.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Доля величины: половина, четверть в практической ситуации. Задачи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нахождение доли от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целого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Доля величины: половина, четверть в практической ситуации. Задачи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нахождение целого по его доле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72" w:line="274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Пространственные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отношения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геометрические фигуры.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Конструирование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геометрических фигур (разбиение фигуры на части)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72" w:line="274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Пространственные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отношения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геометрические фигуры.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Конструирование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геометрических фигур (составление фигуры из частей)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Конструирование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геометрических фигур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(разбиение фигуры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части, составление фигуры из частей)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94.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64" w:line="283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Конструирование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геометрических фигур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(разбиение фигуры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части, составление фигуры из частей).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right="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Равносоставленные фигуры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65" w:line="282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Конструирование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геометрических фигур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(разбиение фигуры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части, составление фигуры из частей). Повторение.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Обобщение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Периметр многоугольника: измерение, вычисление,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запись равенства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84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Периметр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многоугольника: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измерение, вычисление,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запись равенства. Решение геометрических задач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98.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Периметр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многоугольника: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60" w:line="278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измерение, вычисление, запись равенства.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Повторение. Обобщение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99.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63" w:line="27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Измерение площади,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запись результата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измерения в квадратных сантиметрах. Площадь.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Способы сравнения фигур по площади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100.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45" w:line="280" w:lineRule="auto"/>
              <w:ind w:left="576" w:right="63" w:hanging="576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100. Измерение площади,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запись результата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измерения в квадратных сантиметрах. Единица площади </w:t>
            </w:r>
          </w:p>
          <w:p w:rsidR="00154407" w:rsidRPr="00823F28" w:rsidRDefault="0054591F">
            <w:pPr>
              <w:spacing w:after="0" w:line="259" w:lineRule="auto"/>
              <w:ind w:left="57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— квадратный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54591F">
      <w:pPr>
        <w:tabs>
          <w:tab w:val="center" w:pos="1686"/>
        </w:tabs>
        <w:ind w:left="0" w:firstLine="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  <w:vertAlign w:val="superscript"/>
        </w:rPr>
        <w:t xml:space="preserve"> </w:t>
      </w:r>
      <w:r w:rsidRPr="00823F28">
        <w:rPr>
          <w:rFonts w:ascii="Cambria" w:eastAsia="Cambria" w:hAnsi="Cambria" w:cs="Cambria"/>
          <w:sz w:val="28"/>
          <w:szCs w:val="28"/>
          <w:vertAlign w:val="superscript"/>
        </w:rPr>
        <w:tab/>
      </w:r>
      <w:r w:rsidRPr="00823F28">
        <w:rPr>
          <w:sz w:val="28"/>
          <w:szCs w:val="28"/>
        </w:rPr>
        <w:t>сантиметр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Look w:val="04A0"/>
      </w:tblPr>
      <w:tblGrid>
        <w:gridCol w:w="577"/>
        <w:gridCol w:w="2949"/>
        <w:gridCol w:w="714"/>
        <w:gridCol w:w="1565"/>
        <w:gridCol w:w="1603"/>
        <w:gridCol w:w="1120"/>
        <w:gridCol w:w="2027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right="246" w:hanging="60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101. Вычисление площади прямоугольника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заданными сторонами, запись равенства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72" w:line="276" w:lineRule="auto"/>
              <w:ind w:left="581" w:right="246" w:hanging="60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102. Вычисление площади прямоугольника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заданными сторонами, запись равенства.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Нахождение площади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1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прямоугольника </w:t>
            </w:r>
            <w:proofErr w:type="gramStart"/>
            <w:r w:rsidRPr="00823F28">
              <w:rPr>
                <w:sz w:val="28"/>
                <w:szCs w:val="28"/>
              </w:rPr>
              <w:t>разными</w:t>
            </w:r>
            <w:proofErr w:type="gramEnd"/>
            <w:r w:rsidRPr="00823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384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103.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right="597" w:hanging="60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103. Вычисление площади квадрата с заданными сторонами, запись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равенства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581" w:right="48" w:hanging="60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104.  Вычисление площади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прямоугольника (квадрата) с заданными сторонами, запись равенства. Решение задач на нахождение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1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0" w:right="152" w:firstLine="0"/>
              <w:jc w:val="right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периметра и площади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399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105.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73" w:line="277" w:lineRule="auto"/>
              <w:ind w:left="581" w:right="48" w:hanging="576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105.  Вычисление площади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прямоугольника (квадрата) с заданными сторонами, запись равенства.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Нахождение площади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фигур, состоящих из 2-3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1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прямоугольников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364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106.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64" w:line="275" w:lineRule="auto"/>
              <w:ind w:left="581" w:hanging="576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106. Вычисление площади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прямоугольника (квадрата) с заданными сторонами, запись равенства.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Повторение. Обобщение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107.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81" w:lineRule="auto"/>
              <w:ind w:left="581" w:right="733" w:hanging="60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107.  Изображение на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клетчатой бумаге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823F28">
              <w:rPr>
                <w:sz w:val="28"/>
                <w:szCs w:val="28"/>
              </w:rPr>
              <w:t>прямоугольник</w:t>
            </w:r>
            <w:proofErr w:type="gramEnd"/>
            <w:r w:rsidRPr="00823F28">
              <w:rPr>
                <w:sz w:val="28"/>
                <w:szCs w:val="28"/>
              </w:rPr>
              <w:t xml:space="preserve"> 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581" w:right="232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заданным значением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площади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398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108.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161" w:hanging="18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 Изображение на клетчатой бумаге прямоугольника с заданным значением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площади. Решение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геометрических задач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109.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right="502" w:hanging="60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109. Сравнение площадей фигур с помощью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наложения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581" w:right="502" w:hanging="60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110. Сравнение площадей фигур с помощью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наложения. Решение геометрических задач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111.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. Классификация объектов по двум признакам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112.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12" w:line="280" w:lineRule="auto"/>
              <w:ind w:left="581" w:right="469" w:hanging="576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112. Верные (истинные) и неверные (ложные) утверждения: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конструирование</w:t>
            </w:r>
          </w:p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54591F">
      <w:pPr>
        <w:tabs>
          <w:tab w:val="center" w:pos="1623"/>
        </w:tabs>
        <w:spacing w:after="0"/>
        <w:ind w:left="0" w:firstLine="0"/>
        <w:rPr>
          <w:sz w:val="28"/>
          <w:szCs w:val="28"/>
        </w:rPr>
      </w:pPr>
      <w:r w:rsidRPr="00823F28">
        <w:rPr>
          <w:rFonts w:ascii="Cambria" w:eastAsia="Cambria" w:hAnsi="Cambria" w:cs="Cambria"/>
          <w:sz w:val="28"/>
          <w:szCs w:val="28"/>
          <w:vertAlign w:val="superscript"/>
        </w:rPr>
        <w:t xml:space="preserve"> </w:t>
      </w:r>
      <w:r w:rsidRPr="00823F28">
        <w:rPr>
          <w:rFonts w:ascii="Cambria" w:eastAsia="Cambria" w:hAnsi="Cambria" w:cs="Cambria"/>
          <w:sz w:val="28"/>
          <w:szCs w:val="28"/>
          <w:vertAlign w:val="superscript"/>
        </w:rPr>
        <w:tab/>
      </w:r>
      <w:r w:rsidRPr="00823F28">
        <w:rPr>
          <w:sz w:val="28"/>
          <w:szCs w:val="28"/>
        </w:rPr>
        <w:t>проверка</w:t>
      </w:r>
      <w:r w:rsidRPr="00823F28">
        <w:rPr>
          <w:rFonts w:ascii="Cambria" w:eastAsia="Cambria" w:hAnsi="Cambria" w:cs="Cambria"/>
          <w:sz w:val="28"/>
          <w:szCs w:val="28"/>
        </w:rPr>
        <w:t xml:space="preserve"> </w:t>
      </w:r>
    </w:p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Look w:val="04A0"/>
      </w:tblPr>
      <w:tblGrid>
        <w:gridCol w:w="577"/>
        <w:gridCol w:w="2948"/>
        <w:gridCol w:w="715"/>
        <w:gridCol w:w="1560"/>
        <w:gridCol w:w="1606"/>
        <w:gridCol w:w="1122"/>
        <w:gridCol w:w="2027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5"/>
              <w:ind w:left="161" w:right="324" w:hanging="18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 </w:t>
            </w:r>
            <w:proofErr w:type="gramStart"/>
            <w:r w:rsidRPr="00823F28">
              <w:rPr>
                <w:sz w:val="28"/>
                <w:szCs w:val="28"/>
              </w:rPr>
              <w:t>Логические рассуждения</w:t>
            </w:r>
            <w:proofErr w:type="gramEnd"/>
            <w:r w:rsidRPr="00823F28">
              <w:rPr>
                <w:sz w:val="28"/>
                <w:szCs w:val="28"/>
              </w:rPr>
              <w:t xml:space="preserve"> со связками «если …, то…», «поэтому», </w:t>
            </w:r>
          </w:p>
          <w:p w:rsidR="00154407" w:rsidRPr="00823F28" w:rsidRDefault="0054591F">
            <w:pPr>
              <w:spacing w:after="0" w:line="259" w:lineRule="auto"/>
              <w:ind w:left="16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«значит»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419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36" w:line="259" w:lineRule="auto"/>
              <w:ind w:left="-19" w:firstLine="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114. Работа с информацией: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2" w:line="289" w:lineRule="auto"/>
              <w:ind w:left="58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извлечение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 для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выполнения заданий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информации,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представленной в таблицах с данными </w:t>
            </w:r>
            <w:proofErr w:type="gramStart"/>
            <w:r w:rsidRPr="00823F28">
              <w:rPr>
                <w:sz w:val="28"/>
                <w:szCs w:val="28"/>
              </w:rPr>
              <w:t>о</w:t>
            </w:r>
            <w:proofErr w:type="gramEnd"/>
            <w:r w:rsidRPr="00823F28">
              <w:rPr>
                <w:sz w:val="28"/>
                <w:szCs w:val="28"/>
              </w:rPr>
              <w:t xml:space="preserve"> реальных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proofErr w:type="gramStart"/>
            <w:r w:rsidRPr="00823F28">
              <w:rPr>
                <w:sz w:val="28"/>
                <w:szCs w:val="28"/>
              </w:rPr>
              <w:t xml:space="preserve">процессах и явлениях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окружающего мира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(например, расписание уроков, движения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3018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-28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1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автобусов, поездов)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382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115.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8" w:line="263" w:lineRule="auto"/>
              <w:ind w:left="5" w:right="92" w:hanging="24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115. Работа с информацией: </w:t>
            </w:r>
          </w:p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ab/>
            </w:r>
            <w:proofErr w:type="spellStart"/>
            <w:r w:rsidRPr="00823F28">
              <w:rPr>
                <w:sz w:val="28"/>
                <w:szCs w:val="28"/>
              </w:rPr>
              <w:t>весение</w:t>
            </w:r>
            <w:proofErr w:type="spellEnd"/>
            <w:r w:rsidRPr="00823F28">
              <w:rPr>
                <w:sz w:val="28"/>
                <w:szCs w:val="28"/>
              </w:rPr>
              <w:t xml:space="preserve"> данных в таблицу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161" w:hanging="18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  Работа с информацией: дополнение чертежа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данными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117.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/>
              <w:ind w:left="581" w:hanging="576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117. Таблицы сложения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умножения: </w:t>
            </w:r>
          </w:p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заполнение на основе результатов счёта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right w:w="19" w:type="dxa"/>
        </w:tblCellMar>
        <w:tblLook w:val="04A0"/>
      </w:tblPr>
      <w:tblGrid>
        <w:gridCol w:w="586"/>
        <w:gridCol w:w="2948"/>
        <w:gridCol w:w="713"/>
        <w:gridCol w:w="1554"/>
        <w:gridCol w:w="1600"/>
        <w:gridCol w:w="1118"/>
        <w:gridCol w:w="2036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118.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581" w:right="582" w:hanging="60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118.  </w:t>
            </w:r>
            <w:proofErr w:type="gramStart"/>
            <w:r w:rsidRPr="00823F28">
              <w:rPr>
                <w:sz w:val="28"/>
                <w:szCs w:val="28"/>
              </w:rPr>
              <w:t xml:space="preserve">Алгоритмы (правила) устных и письменных вычислений (сложение вычитание, умножение,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деление)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398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119.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right="1207" w:hanging="60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119.  Алгоритмы (правила) порядка действий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числовом выражен</w:t>
            </w:r>
            <w:r w:rsidRPr="00823F28">
              <w:rPr>
                <w:sz w:val="28"/>
                <w:szCs w:val="28"/>
              </w:rPr>
              <w:lastRenderedPageBreak/>
              <w:t>ии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120.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right="1207" w:hanging="60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120.  Алгоритмы (правила) порядка действий в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числовом выражении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121.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right="133" w:hanging="60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121. . Алгоритмы (правила) нахождения периметра и площади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122.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right="181" w:hanging="576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122.  Алгоритмы (правила) построения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геометрических фигур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123.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 Столбчатая диаграмма: чтение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Look w:val="04A0"/>
      </w:tblPr>
      <w:tblGrid>
        <w:gridCol w:w="578"/>
        <w:gridCol w:w="2944"/>
        <w:gridCol w:w="715"/>
        <w:gridCol w:w="1561"/>
        <w:gridCol w:w="1607"/>
        <w:gridCol w:w="1123"/>
        <w:gridCol w:w="2027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 xml:space="preserve">124.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20" w:line="259" w:lineRule="auto"/>
              <w:ind w:left="-19" w:firstLine="0"/>
              <w:jc w:val="both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124. Столбчатая диаграмма: </w:t>
            </w:r>
          </w:p>
          <w:p w:rsidR="00154407" w:rsidRPr="00823F28" w:rsidRDefault="0054591F">
            <w:pPr>
              <w:spacing w:after="3" w:line="275" w:lineRule="auto"/>
              <w:ind w:left="581" w:right="48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использование данных для решения учебных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практических задач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-24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125.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581" w:right="305" w:hanging="60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125. Алгоритмы изучения материала, выполнения заданий </w:t>
            </w:r>
            <w:proofErr w:type="gramStart"/>
            <w:r w:rsidRPr="00823F28">
              <w:rPr>
                <w:sz w:val="28"/>
                <w:szCs w:val="28"/>
              </w:rPr>
              <w:t>на</w:t>
            </w:r>
            <w:proofErr w:type="gramEnd"/>
            <w:r w:rsidRPr="00823F28">
              <w:rPr>
                <w:sz w:val="28"/>
                <w:szCs w:val="28"/>
              </w:rPr>
              <w:t xml:space="preserve"> доступных электронных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1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81" w:firstLine="0"/>
              <w:rPr>
                <w:sz w:val="28"/>
                <w:szCs w:val="28"/>
              </w:rPr>
            </w:pPr>
            <w:proofErr w:type="gramStart"/>
            <w:r w:rsidRPr="00823F28">
              <w:rPr>
                <w:sz w:val="28"/>
                <w:szCs w:val="28"/>
              </w:rPr>
              <w:t>средствах</w:t>
            </w:r>
            <w:proofErr w:type="gramEnd"/>
            <w:r w:rsidRPr="00823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54407" w:rsidRPr="00823F28">
        <w:trPr>
          <w:trHeight w:val="2397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126. </w:t>
            </w:r>
          </w:p>
        </w:tc>
        <w:tc>
          <w:tcPr>
            <w:tcW w:w="2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right="495" w:hanging="24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126. Числа от 1 до 1000.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127.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-19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  Величины. 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128.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65" w:line="265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Арифметические действия. Числа от 1 до 1000.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7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Сложение. Вычитание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129.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89" w:lineRule="auto"/>
              <w:ind w:left="5" w:right="496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129. Числа от 1 до 1000.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Умножение. </w:t>
            </w:r>
          </w:p>
          <w:p w:rsidR="00154407" w:rsidRPr="00823F28" w:rsidRDefault="0054591F">
            <w:pPr>
              <w:spacing w:after="7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Деление.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9" w:type="dxa"/>
        </w:tblCellMar>
        <w:tblLook w:val="04A0"/>
      </w:tblPr>
      <w:tblGrid>
        <w:gridCol w:w="586"/>
        <w:gridCol w:w="2939"/>
        <w:gridCol w:w="713"/>
        <w:gridCol w:w="1563"/>
        <w:gridCol w:w="1600"/>
        <w:gridCol w:w="1118"/>
        <w:gridCol w:w="2036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130.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13" w:line="261" w:lineRule="auto"/>
              <w:ind w:left="5" w:right="326" w:hanging="24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130.  Деление с остатком. </w:t>
            </w:r>
          </w:p>
          <w:p w:rsidR="00154407" w:rsidRPr="00823F28" w:rsidRDefault="0054591F">
            <w:pPr>
              <w:tabs>
                <w:tab w:val="center" w:pos="1192"/>
              </w:tabs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131.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13" w:line="261" w:lineRule="auto"/>
              <w:ind w:left="5" w:right="237" w:hanging="24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131. Числовое выражение. </w:t>
            </w:r>
          </w:p>
          <w:p w:rsidR="00154407" w:rsidRPr="00823F28" w:rsidRDefault="0054591F">
            <w:pPr>
              <w:tabs>
                <w:tab w:val="center" w:pos="1192"/>
              </w:tabs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132.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10" w:line="262" w:lineRule="auto"/>
              <w:ind w:left="5" w:right="165" w:hanging="24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132. Задачи в 2-3 действия. </w:t>
            </w:r>
          </w:p>
          <w:p w:rsidR="00154407" w:rsidRPr="00823F28" w:rsidRDefault="0054591F">
            <w:pPr>
              <w:tabs>
                <w:tab w:val="center" w:pos="1192"/>
              </w:tabs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ab/>
            </w: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133.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58" w:line="268" w:lineRule="auto"/>
              <w:ind w:left="5" w:hanging="24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 Резерв. Текстовые задачи.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Задачи на зависимости.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lastRenderedPageBreak/>
              <w:t>134.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61" w:line="27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Резерв. Пространственные отношения и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геометрические фигуры. Измерение площади.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54407" w:rsidRPr="00823F28">
        <w:trPr>
          <w:trHeight w:val="24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135.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Резерв. Математическая информация. Работа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информацией. 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</w:t>
            </w:r>
            <w:proofErr w:type="gramStart"/>
            <w:r w:rsidRPr="00823F28">
              <w:rPr>
                <w:sz w:val="28"/>
                <w:szCs w:val="28"/>
              </w:rPr>
              <w:t>»;;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154407" w:rsidRPr="00823F28" w:rsidRDefault="00154407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right w:w="11" w:type="dxa"/>
        </w:tblCellMar>
        <w:tblLook w:val="04A0"/>
      </w:tblPr>
      <w:tblGrid>
        <w:gridCol w:w="578"/>
        <w:gridCol w:w="2923"/>
        <w:gridCol w:w="725"/>
        <w:gridCol w:w="1576"/>
        <w:gridCol w:w="1608"/>
        <w:gridCol w:w="1117"/>
        <w:gridCol w:w="2028"/>
      </w:tblGrid>
      <w:tr w:rsidR="00154407" w:rsidRPr="00823F28">
        <w:trPr>
          <w:trHeight w:val="25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136.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161" w:hanging="18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 Резерв. Математическая информация. Работа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информацией. Повторение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Устный опрос; Письменный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контроль;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Самооценка с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 xml:space="preserve">использованием «Оценочного 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23F28">
              <w:rPr>
                <w:sz w:val="28"/>
                <w:szCs w:val="28"/>
              </w:rPr>
              <w:t>листа»;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54407" w:rsidRPr="00823F28">
        <w:trPr>
          <w:trHeight w:val="809"/>
        </w:trPr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407" w:rsidRPr="00823F28" w:rsidRDefault="0054591F">
            <w:pPr>
              <w:spacing w:after="5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 xml:space="preserve">ОБЩЕЕ КОЛИЧЕСТВО </w:t>
            </w:r>
          </w:p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ЧАСОВ ПО ПРОГРАММЕ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136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4,25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4407" w:rsidRPr="00823F28" w:rsidRDefault="0054591F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23F28">
              <w:rPr>
                <w:sz w:val="28"/>
                <w:szCs w:val="28"/>
              </w:rPr>
              <w:t>0</w:t>
            </w:r>
            <w:r w:rsidRPr="00823F2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4407" w:rsidRPr="00823F28" w:rsidRDefault="00154407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</w:tbl>
    <w:p w:rsidR="00154407" w:rsidRPr="00823F28" w:rsidRDefault="0054591F">
      <w:pPr>
        <w:rPr>
          <w:sz w:val="28"/>
          <w:szCs w:val="28"/>
        </w:rPr>
      </w:pPr>
      <w:r w:rsidRPr="00823F28">
        <w:rPr>
          <w:sz w:val="28"/>
          <w:szCs w:val="28"/>
        </w:rPr>
        <w:br w:type="page"/>
      </w:r>
    </w:p>
    <w:p w:rsidR="00154407" w:rsidRDefault="0054591F">
      <w:pPr>
        <w:spacing w:after="0" w:line="259" w:lineRule="auto"/>
        <w:ind w:left="773" w:firstLine="0"/>
        <w:jc w:val="both"/>
      </w:pPr>
      <w:r>
        <w:rPr>
          <w:rFonts w:ascii="Cambria" w:eastAsia="Cambria" w:hAnsi="Cambria" w:cs="Cambria"/>
          <w:sz w:val="22"/>
        </w:rPr>
        <w:lastRenderedPageBreak/>
        <w:t xml:space="preserve">  </w:t>
      </w:r>
    </w:p>
    <w:sectPr w:rsidR="00154407" w:rsidSect="00BA36EB">
      <w:headerReference w:type="even" r:id="rId20"/>
      <w:headerReference w:type="default" r:id="rId21"/>
      <w:headerReference w:type="first" r:id="rId22"/>
      <w:pgSz w:w="11899" w:h="16841"/>
      <w:pgMar w:top="576" w:right="4060" w:bottom="832" w:left="6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547" w:rsidRDefault="00FC2547">
      <w:pPr>
        <w:spacing w:after="0" w:line="240" w:lineRule="auto"/>
      </w:pPr>
      <w:r>
        <w:separator/>
      </w:r>
    </w:p>
  </w:endnote>
  <w:endnote w:type="continuationSeparator" w:id="0">
    <w:p w:rsidR="00FC2547" w:rsidRDefault="00FC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547" w:rsidRDefault="00FC2547">
      <w:pPr>
        <w:spacing w:after="0" w:line="240" w:lineRule="auto"/>
      </w:pPr>
      <w:r>
        <w:separator/>
      </w:r>
    </w:p>
  </w:footnote>
  <w:footnote w:type="continuationSeparator" w:id="0">
    <w:p w:rsidR="00FC2547" w:rsidRDefault="00FC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0" w:line="259" w:lineRule="auto"/>
      <w:ind w:left="420" w:firstLine="0"/>
    </w:pPr>
    <w:r>
      <w:t xml:space="preserve">—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60" w:line="259" w:lineRule="auto"/>
      <w:ind w:left="0" w:firstLine="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0" w:line="259" w:lineRule="auto"/>
      <w:ind w:left="420" w:firstLine="0"/>
    </w:pPr>
    <w:r>
      <w:t xml:space="preserve">— 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0" w:line="259" w:lineRule="auto"/>
      <w:ind w:left="420" w:firstLine="0"/>
    </w:pPr>
    <w:r>
      <w:t xml:space="preserve">— 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53" w:line="259" w:lineRule="auto"/>
      <w:ind w:left="0" w:firstLine="0"/>
    </w:pPr>
    <w:r>
      <w:rPr>
        <w:rFonts w:ascii="Cambria" w:eastAsia="Cambria" w:hAnsi="Cambria" w:cs="Cambria"/>
        <w:sz w:val="22"/>
      </w:rPr>
      <w:t xml:space="preserve"> </w:t>
    </w:r>
  </w:p>
  <w:p w:rsidR="002E292D" w:rsidRDefault="002E292D">
    <w:pPr>
      <w:spacing w:after="0" w:line="259" w:lineRule="auto"/>
      <w:ind w:left="420" w:firstLine="0"/>
    </w:pPr>
    <w:r>
      <w:t xml:space="preserve">—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2D" w:rsidRDefault="002E292D">
    <w:pPr>
      <w:spacing w:after="153" w:line="259" w:lineRule="auto"/>
      <w:ind w:left="0" w:firstLine="0"/>
    </w:pPr>
    <w:r>
      <w:rPr>
        <w:rFonts w:ascii="Cambria" w:eastAsia="Cambria" w:hAnsi="Cambria" w:cs="Cambria"/>
        <w:sz w:val="22"/>
      </w:rPr>
      <w:t xml:space="preserve"> </w:t>
    </w:r>
  </w:p>
  <w:p w:rsidR="002E292D" w:rsidRDefault="002E292D">
    <w:pPr>
      <w:spacing w:after="0" w:line="259" w:lineRule="auto"/>
      <w:ind w:left="420" w:firstLine="0"/>
    </w:pPr>
    <w:r>
      <w:t xml:space="preserve">—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5F1F"/>
    <w:multiLevelType w:val="hybridMultilevel"/>
    <w:tmpl w:val="C7D60DF6"/>
    <w:lvl w:ilvl="0" w:tplc="F95E2C16">
      <w:start w:val="1"/>
      <w:numFmt w:val="decimal"/>
      <w:lvlText w:val="%1)"/>
      <w:lvlJc w:val="left"/>
      <w:pPr>
        <w:ind w:left="4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4C8DDC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FC6F6E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B68DF8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D4AFC4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C8B384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A0FD90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B601A6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F6CA94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A7B6AF3"/>
    <w:multiLevelType w:val="hybridMultilevel"/>
    <w:tmpl w:val="8312DA6C"/>
    <w:lvl w:ilvl="0" w:tplc="F85A46AE">
      <w:start w:val="1"/>
      <w:numFmt w:val="decimal"/>
      <w:lvlText w:val="%1)"/>
      <w:lvlJc w:val="left"/>
      <w:pPr>
        <w:ind w:left="4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A6DC5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CE632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E0644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A2B49C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FE6B72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B04B5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09380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F2F4E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F1D72C0"/>
    <w:multiLevelType w:val="hybridMultilevel"/>
    <w:tmpl w:val="BB9C07F4"/>
    <w:lvl w:ilvl="0" w:tplc="758E4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4407"/>
    <w:rsid w:val="00154407"/>
    <w:rsid w:val="00276B20"/>
    <w:rsid w:val="002E292D"/>
    <w:rsid w:val="0054591F"/>
    <w:rsid w:val="00823F28"/>
    <w:rsid w:val="00A12775"/>
    <w:rsid w:val="00A56ECE"/>
    <w:rsid w:val="00BA36EB"/>
    <w:rsid w:val="00FB1921"/>
    <w:rsid w:val="00FC2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EB"/>
    <w:pPr>
      <w:spacing w:after="227" w:line="269" w:lineRule="auto"/>
      <w:ind w:left="58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BA36EB"/>
    <w:pPr>
      <w:keepNext/>
      <w:keepLines/>
      <w:spacing w:after="91"/>
      <w:ind w:left="201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29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36EB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BA36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292D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paragraph" w:styleId="2">
    <w:name w:val="Body Text 2"/>
    <w:basedOn w:val="a"/>
    <w:link w:val="20"/>
    <w:rsid w:val="002E292D"/>
    <w:pPr>
      <w:spacing w:after="120" w:line="480" w:lineRule="auto"/>
      <w:ind w:left="0" w:firstLine="0"/>
    </w:pPr>
    <w:rPr>
      <w:color w:val="auto"/>
      <w:szCs w:val="24"/>
    </w:rPr>
  </w:style>
  <w:style w:type="character" w:customStyle="1" w:styleId="20">
    <w:name w:val="Основной текст 2 Знак"/>
    <w:basedOn w:val="a0"/>
    <w:link w:val="2"/>
    <w:rsid w:val="002E292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rsid w:val="002E292D"/>
    <w:rPr>
      <w:rFonts w:ascii="Times New Roman" w:hAnsi="Times New Roman" w:cs="Times New Roman"/>
      <w:sz w:val="22"/>
      <w:szCs w:val="22"/>
    </w:rPr>
  </w:style>
  <w:style w:type="character" w:styleId="a3">
    <w:name w:val="Strong"/>
    <w:basedOn w:val="a0"/>
    <w:uiPriority w:val="22"/>
    <w:qFormat/>
    <w:rsid w:val="00276B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5DAB3-2276-4B58-AD4A-0242BD1E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68</Pages>
  <Words>10039</Words>
  <Characters>57227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777</cp:lastModifiedBy>
  <cp:revision>5</cp:revision>
  <dcterms:created xsi:type="dcterms:W3CDTF">2022-09-03T12:27:00Z</dcterms:created>
  <dcterms:modified xsi:type="dcterms:W3CDTF">2024-08-31T11:43:00Z</dcterms:modified>
</cp:coreProperties>
</file>